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D565" w14:textId="77777777" w:rsidR="00691B3C" w:rsidRPr="005B4F69" w:rsidRDefault="00AB0E68" w:rsidP="006E5BE4">
      <w:pPr>
        <w:pStyle w:val="ECDC-Caption"/>
        <w:spacing w:before="0" w:line="240" w:lineRule="auto"/>
        <w:rPr>
          <w:rFonts w:ascii="Tahoma" w:hAnsi="Tahoma" w:cs="Tahoma"/>
        </w:rPr>
      </w:pPr>
      <w:r w:rsidRPr="005B4F69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787168EC" wp14:editId="3B45DBEE">
            <wp:simplePos x="0" y="0"/>
            <wp:positionH relativeFrom="page">
              <wp:posOffset>553</wp:posOffset>
            </wp:positionH>
            <wp:positionV relativeFrom="paragraph">
              <wp:posOffset>-25400</wp:posOffset>
            </wp:positionV>
            <wp:extent cx="7535708" cy="2871470"/>
            <wp:effectExtent l="0" t="0" r="8255" b="508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708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707E" w14:textId="77777777" w:rsidR="00F03138" w:rsidRPr="005B4F69" w:rsidRDefault="00F03138" w:rsidP="00F03138">
      <w:pPr>
        <w:pStyle w:val="Body"/>
        <w:rPr>
          <w:rFonts w:cs="Tahoma"/>
        </w:rPr>
      </w:pPr>
    </w:p>
    <w:p w14:paraId="47413B5C" w14:textId="77777777" w:rsidR="00F03138" w:rsidRPr="005B4F69" w:rsidRDefault="00F03138" w:rsidP="00F03138">
      <w:pPr>
        <w:pStyle w:val="Body"/>
        <w:rPr>
          <w:rFonts w:cs="Tahoma"/>
        </w:rPr>
      </w:pPr>
    </w:p>
    <w:p w14:paraId="2C8F0AFF" w14:textId="77777777" w:rsidR="00F03138" w:rsidRPr="005B4F69" w:rsidRDefault="00F03138" w:rsidP="00F03138">
      <w:pPr>
        <w:pStyle w:val="Body"/>
        <w:rPr>
          <w:rFonts w:cs="Tahoma"/>
        </w:rPr>
      </w:pPr>
    </w:p>
    <w:p w14:paraId="06A59E06" w14:textId="77777777" w:rsidR="00F03138" w:rsidRPr="005B4F69" w:rsidRDefault="00F03138" w:rsidP="00F03138">
      <w:pPr>
        <w:pStyle w:val="Body"/>
        <w:rPr>
          <w:rFonts w:cs="Tahoma"/>
        </w:rPr>
      </w:pPr>
    </w:p>
    <w:p w14:paraId="1AAC074D" w14:textId="77777777" w:rsidR="00F03138" w:rsidRPr="005B4F69" w:rsidRDefault="00F03138" w:rsidP="00F03138">
      <w:pPr>
        <w:pStyle w:val="Body"/>
        <w:rPr>
          <w:rFonts w:cs="Tahoma"/>
        </w:rPr>
      </w:pPr>
    </w:p>
    <w:p w14:paraId="54A0D483" w14:textId="77777777" w:rsidR="00C9775B" w:rsidRPr="005B4F69" w:rsidRDefault="0044420E" w:rsidP="00F03138">
      <w:pPr>
        <w:pStyle w:val="Body"/>
        <w:rPr>
          <w:rFonts w:cs="Tahoma"/>
        </w:rPr>
      </w:pPr>
      <w:r w:rsidRPr="005B4F69"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860F68" wp14:editId="5409BC55">
                <wp:simplePos x="0" y="0"/>
                <wp:positionH relativeFrom="column">
                  <wp:posOffset>-67310</wp:posOffset>
                </wp:positionH>
                <wp:positionV relativeFrom="paragraph">
                  <wp:posOffset>99060</wp:posOffset>
                </wp:positionV>
                <wp:extent cx="441706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8D07C" w14:textId="1DECF05F" w:rsidR="004A1D0D" w:rsidRPr="00CA2AD0" w:rsidRDefault="00F01E3C" w:rsidP="00CE5196">
                            <w:pPr>
                              <w:ind w:right="113"/>
                              <w:rPr>
                                <w:rFonts w:cs="Tahoma"/>
                                <w:color w:val="FFFFFF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color w:val="FFFFFF"/>
                                <w:sz w:val="28"/>
                                <w:szCs w:val="28"/>
                                <w:lang w:val="sv-SE"/>
                              </w:rPr>
                              <w:t>Meeting 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60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7.8pt;width:347.8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" filled="f" stroked="f">
                <v:textbox>
                  <w:txbxContent>
                    <w:p w14:paraId="41E8D07C" w14:textId="1DECF05F" w:rsidR="004A1D0D" w:rsidRPr="00CA2AD0" w:rsidRDefault="00F01E3C" w:rsidP="00CE5196">
                      <w:pPr>
                        <w:ind w:right="113"/>
                        <w:rPr>
                          <w:rFonts w:cs="Tahoma"/>
                          <w:color w:val="FFFFFF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cs="Tahoma"/>
                          <w:color w:val="FFFFFF"/>
                          <w:sz w:val="28"/>
                          <w:szCs w:val="28"/>
                          <w:lang w:val="sv-SE"/>
                        </w:rPr>
                        <w:t>Meeting  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390580A1" w14:textId="77777777" w:rsidR="00F03138" w:rsidRPr="005B4F69" w:rsidRDefault="0044420E" w:rsidP="00F03138">
      <w:pPr>
        <w:pStyle w:val="Body"/>
        <w:rPr>
          <w:rFonts w:cs="Tahoma"/>
        </w:rPr>
      </w:pPr>
      <w:r w:rsidRPr="005B4F69"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AE186" wp14:editId="2EFA8096">
                <wp:simplePos x="0" y="0"/>
                <wp:positionH relativeFrom="column">
                  <wp:posOffset>-64135</wp:posOffset>
                </wp:positionH>
                <wp:positionV relativeFrom="paragraph">
                  <wp:posOffset>227965</wp:posOffset>
                </wp:positionV>
                <wp:extent cx="6248400" cy="11188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FAC7" w14:textId="03EEFB93" w:rsidR="00012823" w:rsidRDefault="00822A2E" w:rsidP="00C9775B">
                            <w:pPr>
                              <w:ind w:right="113"/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ECDC-M</w:t>
                            </w:r>
                            <w:r w:rsidR="00F01E3C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ember </w:t>
                            </w: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</w:t>
                            </w:r>
                            <w:r w:rsidR="00F01E3C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tates</w:t>
                            </w: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Roundtable meetings</w:t>
                            </w:r>
                            <w:r w:rsidRPr="005B4F69">
                              <w:rPr>
                                <w:rFonts w:ascii="Tahoma" w:hAnsi="Tahoma" w:cs="Tahoma"/>
                                <w:b/>
                                <w:color w:val="FFFFF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6A20857C" w14:textId="03385E97" w:rsidR="00F01E3C" w:rsidRPr="005B4F69" w:rsidRDefault="005D4C7A" w:rsidP="00C9775B">
                            <w:pPr>
                              <w:ind w:right="113"/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 xml:space="preserve">11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September</w:t>
                            </w:r>
                            <w:r w:rsidR="00F73AAE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F73AAE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FB5ABE">
                              <w:rPr>
                                <w:rFonts w:ascii="Tahoma" w:hAnsi="Tahoma" w:cs="Tahoma"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E186" id="_x0000_s1027" type="#_x0000_t202" style="position:absolute;margin-left:-5.05pt;margin-top:17.95pt;width:492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" filled="f" stroked="f">
                <v:textbox>
                  <w:txbxContent>
                    <w:p w14:paraId="7936FAC7" w14:textId="03EEFB93" w:rsidR="00012823" w:rsidRDefault="00822A2E" w:rsidP="00C9775B">
                      <w:pPr>
                        <w:ind w:right="113"/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</w:pP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>ECDC-M</w:t>
                      </w:r>
                      <w:r w:rsidR="00F01E3C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 xml:space="preserve">ember </w:t>
                      </w: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>S</w:t>
                      </w:r>
                      <w:r w:rsidR="00F01E3C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>tates</w:t>
                      </w: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t xml:space="preserve"> Roundtable meetings</w:t>
                      </w:r>
                      <w:r w:rsidRPr="005B4F69">
                        <w:rPr>
                          <w:rFonts w:ascii="Tahoma" w:hAnsi="Tahoma" w:cs="Tahoma"/>
                          <w:b/>
                          <w:color w:val="FFFFFF"/>
                          <w:sz w:val="40"/>
                          <w:szCs w:val="40"/>
                        </w:rPr>
                        <w:br/>
                      </w:r>
                    </w:p>
                    <w:p w14:paraId="6A20857C" w14:textId="03385E97" w:rsidR="00F01E3C" w:rsidRPr="005B4F69" w:rsidRDefault="005D4C7A" w:rsidP="00C9775B">
                      <w:pPr>
                        <w:ind w:right="113"/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 xml:space="preserve">11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September</w:t>
                      </w:r>
                      <w:r w:rsidR="00F73AAE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F73AAE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 xml:space="preserve"> 2025</w:t>
                      </w:r>
                      <w:r w:rsidR="00FB5ABE">
                        <w:rPr>
                          <w:rFonts w:ascii="Tahoma" w:hAnsi="Tahoma" w:cs="Tahoma"/>
                          <w:color w:val="FFFFF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246E91" w14:textId="77777777" w:rsidR="00F03138" w:rsidRPr="005B4F69" w:rsidRDefault="00F03138" w:rsidP="00F03138">
      <w:pPr>
        <w:pStyle w:val="Body"/>
        <w:rPr>
          <w:rFonts w:cs="Tahoma"/>
        </w:rPr>
      </w:pPr>
    </w:p>
    <w:p w14:paraId="47B26E7E" w14:textId="77777777" w:rsidR="00F03138" w:rsidRPr="005B4F69" w:rsidRDefault="00F03138" w:rsidP="00F03138">
      <w:pPr>
        <w:pStyle w:val="Body"/>
        <w:rPr>
          <w:rFonts w:cs="Tahoma"/>
        </w:rPr>
      </w:pPr>
    </w:p>
    <w:p w14:paraId="2345ABFF" w14:textId="77777777" w:rsidR="00C9775B" w:rsidRPr="005B4F69" w:rsidRDefault="00C9775B" w:rsidP="00F03138">
      <w:pPr>
        <w:pStyle w:val="Body"/>
        <w:rPr>
          <w:rFonts w:cs="Tahoma"/>
        </w:rPr>
      </w:pPr>
    </w:p>
    <w:p w14:paraId="42E40F68" w14:textId="77777777" w:rsidR="00C9775B" w:rsidRPr="005B4F69" w:rsidRDefault="00C9775B" w:rsidP="00F03138">
      <w:pPr>
        <w:pStyle w:val="Body"/>
        <w:rPr>
          <w:rFonts w:cs="Tahoma"/>
        </w:rPr>
      </w:pPr>
    </w:p>
    <w:p w14:paraId="422FE458" w14:textId="77777777" w:rsidR="00C9775B" w:rsidRPr="005B4F69" w:rsidRDefault="00C9775B" w:rsidP="00F03138">
      <w:pPr>
        <w:pStyle w:val="Body"/>
        <w:rPr>
          <w:rFonts w:cs="Tahoma"/>
        </w:rPr>
      </w:pPr>
    </w:p>
    <w:p w14:paraId="3A792DBE" w14:textId="77777777" w:rsidR="00822A2E" w:rsidRDefault="00822A2E" w:rsidP="00822A2E">
      <w:pPr>
        <w:spacing w:after="40"/>
        <w:contextualSpacing/>
        <w:rPr>
          <w:rFonts w:ascii="Tahoma" w:eastAsia="Tahoma" w:hAnsi="Tahoma" w:cs="Tahoma"/>
          <w:sz w:val="24"/>
          <w:szCs w:val="24"/>
          <w:lang w:val="en-US"/>
        </w:rPr>
      </w:pPr>
    </w:p>
    <w:p w14:paraId="53BE02C7" w14:textId="77777777" w:rsidR="006505EE" w:rsidRPr="006505EE" w:rsidRDefault="006505EE" w:rsidP="00822A2E">
      <w:pPr>
        <w:spacing w:after="40"/>
        <w:contextualSpacing/>
        <w:rPr>
          <w:rFonts w:ascii="Tahoma" w:eastAsia="Tahoma" w:hAnsi="Tahoma" w:cs="Tahoma"/>
          <w:sz w:val="24"/>
          <w:szCs w:val="24"/>
          <w:lang w:val="en-US"/>
        </w:rPr>
      </w:pPr>
    </w:p>
    <w:p w14:paraId="084F27E7" w14:textId="3A463807" w:rsidR="00B767A9" w:rsidRPr="006505EE" w:rsidRDefault="00B767A9" w:rsidP="00B767A9">
      <w:pPr>
        <w:rPr>
          <w:rFonts w:ascii="Tahoma" w:hAnsi="Tahoma" w:cs="Tahoma"/>
          <w:sz w:val="24"/>
          <w:szCs w:val="24"/>
        </w:rPr>
      </w:pPr>
    </w:p>
    <w:p w14:paraId="5FBA877B" w14:textId="5A6DE55D" w:rsidR="00B767A9" w:rsidRPr="00C53A53" w:rsidRDefault="006505EE" w:rsidP="00B767A9">
      <w:pPr>
        <w:rPr>
          <w:rFonts w:ascii="Tahoma" w:hAnsi="Tahoma" w:cs="Tahoma"/>
          <w:b/>
          <w:bCs/>
          <w:color w:val="92D050"/>
          <w:sz w:val="26"/>
          <w:szCs w:val="26"/>
        </w:rPr>
      </w:pPr>
      <w:r w:rsidRPr="00C53A53">
        <w:rPr>
          <w:rFonts w:ascii="Tahoma" w:hAnsi="Tahoma" w:cs="Tahoma"/>
          <w:b/>
          <w:bCs/>
          <w:color w:val="92D050"/>
          <w:sz w:val="26"/>
          <w:szCs w:val="26"/>
          <w:lang w:val="en-US"/>
        </w:rPr>
        <w:t>EpiPulse/CDTR events </w:t>
      </w:r>
      <w:r w:rsidRPr="00C53A53">
        <w:rPr>
          <w:rFonts w:ascii="Tahoma" w:hAnsi="Tahoma" w:cs="Tahoma"/>
          <w:b/>
          <w:bCs/>
          <w:color w:val="92D050"/>
          <w:sz w:val="26"/>
          <w:szCs w:val="26"/>
        </w:rPr>
        <w:t> </w:t>
      </w:r>
    </w:p>
    <w:p w14:paraId="5F7ED828" w14:textId="073CD2E5" w:rsidR="005A1AC3" w:rsidRPr="001C068C" w:rsidRDefault="005A1AC3" w:rsidP="006505EE">
      <w:pPr>
        <w:pStyle w:val="ListParagraph"/>
        <w:numPr>
          <w:ilvl w:val="0"/>
          <w:numId w:val="47"/>
        </w:numPr>
        <w:rPr>
          <w:rFonts w:ascii="Tahoma" w:hAnsi="Tahoma" w:cs="Tahoma"/>
          <w:sz w:val="26"/>
          <w:szCs w:val="26"/>
        </w:rPr>
      </w:pPr>
      <w:r w:rsidRPr="001C068C">
        <w:rPr>
          <w:rFonts w:ascii="Tahoma" w:hAnsi="Tahoma" w:cs="Tahoma"/>
          <w:sz w:val="26"/>
          <w:szCs w:val="26"/>
        </w:rPr>
        <w:t>Ebola-DRC-2025</w:t>
      </w:r>
    </w:p>
    <w:p w14:paraId="7A7C72A8" w14:textId="20A5B5A3" w:rsidR="005D4C7A" w:rsidRPr="00C53A53" w:rsidRDefault="005D4C7A" w:rsidP="005D4C7A">
      <w:pPr>
        <w:rPr>
          <w:rFonts w:ascii="Tahoma" w:hAnsi="Tahoma" w:cs="Tahoma"/>
          <w:color w:val="92D050"/>
          <w:sz w:val="26"/>
          <w:szCs w:val="26"/>
        </w:rPr>
      </w:pPr>
      <w:r w:rsidRPr="00C53A53">
        <w:rPr>
          <w:rFonts w:ascii="Tahoma" w:hAnsi="Tahoma" w:cs="Tahoma"/>
          <w:b/>
          <w:bCs/>
          <w:color w:val="92D050"/>
          <w:sz w:val="26"/>
          <w:szCs w:val="26"/>
          <w:lang w:val="en-US"/>
        </w:rPr>
        <w:t>Other health events</w:t>
      </w:r>
      <w:r w:rsidRPr="00C53A53">
        <w:rPr>
          <w:rFonts w:ascii="Tahoma" w:hAnsi="Tahoma" w:cs="Tahoma"/>
          <w:b/>
          <w:bCs/>
          <w:color w:val="92D050"/>
          <w:sz w:val="26"/>
          <w:szCs w:val="26"/>
        </w:rPr>
        <w:t> </w:t>
      </w:r>
      <w:r w:rsidRPr="00C53A53">
        <w:rPr>
          <w:rFonts w:ascii="Tahoma" w:hAnsi="Tahoma" w:cs="Tahoma"/>
          <w:color w:val="92D050"/>
          <w:sz w:val="26"/>
          <w:szCs w:val="26"/>
        </w:rPr>
        <w:t> </w:t>
      </w:r>
    </w:p>
    <w:p w14:paraId="56C680DF" w14:textId="5034E66D" w:rsidR="006505EE" w:rsidRPr="00C53A53" w:rsidRDefault="005D4C7A" w:rsidP="005D4C7A">
      <w:pPr>
        <w:pStyle w:val="ListParagraph"/>
        <w:numPr>
          <w:ilvl w:val="0"/>
          <w:numId w:val="47"/>
        </w:numPr>
        <w:rPr>
          <w:rFonts w:ascii="Tahoma" w:hAnsi="Tahoma" w:cs="Tahoma"/>
          <w:sz w:val="26"/>
          <w:szCs w:val="26"/>
        </w:rPr>
      </w:pPr>
      <w:r w:rsidRPr="00C53A53">
        <w:rPr>
          <w:rFonts w:ascii="Tahoma" w:hAnsi="Tahoma" w:cs="Tahoma"/>
          <w:sz w:val="26"/>
          <w:szCs w:val="26"/>
          <w:lang w:val="en-US"/>
        </w:rPr>
        <w:t>None</w:t>
      </w:r>
    </w:p>
    <w:p w14:paraId="7D1FF8A9" w14:textId="18623E72" w:rsidR="00B767A9" w:rsidRPr="00C53A53" w:rsidRDefault="00B767A9" w:rsidP="00B767A9">
      <w:pPr>
        <w:rPr>
          <w:rFonts w:ascii="Tahoma" w:hAnsi="Tahoma" w:cs="Tahoma"/>
          <w:b/>
          <w:bCs/>
          <w:color w:val="92D050"/>
          <w:sz w:val="26"/>
          <w:szCs w:val="26"/>
        </w:rPr>
      </w:pPr>
      <w:r w:rsidRPr="00C53A53">
        <w:rPr>
          <w:rFonts w:ascii="Tahoma" w:hAnsi="Tahoma" w:cs="Tahoma"/>
          <w:b/>
          <w:bCs/>
          <w:color w:val="92D050"/>
          <w:sz w:val="26"/>
          <w:szCs w:val="26"/>
          <w:lang w:val="en-US"/>
        </w:rPr>
        <w:t>Discussion on the events</w:t>
      </w:r>
      <w:r w:rsidRPr="00C53A53">
        <w:rPr>
          <w:rFonts w:ascii="Tahoma" w:hAnsi="Tahoma" w:cs="Tahoma"/>
          <w:b/>
          <w:bCs/>
          <w:color w:val="92D050"/>
          <w:sz w:val="26"/>
          <w:szCs w:val="26"/>
        </w:rPr>
        <w:t> </w:t>
      </w:r>
    </w:p>
    <w:p w14:paraId="0BCCDE90" w14:textId="77777777" w:rsidR="006505EE" w:rsidRPr="00C53A53" w:rsidRDefault="006505EE" w:rsidP="00B767A9">
      <w:pPr>
        <w:rPr>
          <w:rFonts w:ascii="Tahoma" w:hAnsi="Tahoma" w:cs="Tahoma"/>
          <w:b/>
          <w:bCs/>
          <w:color w:val="92D050"/>
          <w:sz w:val="26"/>
          <w:szCs w:val="26"/>
        </w:rPr>
      </w:pPr>
    </w:p>
    <w:p w14:paraId="4E9354F8" w14:textId="77777777" w:rsidR="00B767A9" w:rsidRPr="00C53A53" w:rsidRDefault="00B767A9" w:rsidP="00B767A9">
      <w:pPr>
        <w:rPr>
          <w:rFonts w:ascii="Tahoma" w:hAnsi="Tahoma" w:cs="Tahoma"/>
          <w:b/>
          <w:bCs/>
          <w:color w:val="92D050"/>
          <w:sz w:val="26"/>
          <w:szCs w:val="26"/>
        </w:rPr>
      </w:pPr>
      <w:r w:rsidRPr="00C53A53">
        <w:rPr>
          <w:rFonts w:ascii="Tahoma" w:hAnsi="Tahoma" w:cs="Tahoma"/>
          <w:b/>
          <w:bCs/>
          <w:color w:val="92D050"/>
          <w:sz w:val="26"/>
          <w:szCs w:val="26"/>
          <w:lang w:val="en-US"/>
        </w:rPr>
        <w:t>Updates on tools (</w:t>
      </w:r>
      <w:r w:rsidRPr="00C53A53">
        <w:rPr>
          <w:rFonts w:ascii="Tahoma" w:hAnsi="Tahoma" w:cs="Tahoma"/>
          <w:b/>
          <w:bCs/>
          <w:i/>
          <w:iCs/>
          <w:color w:val="92D050"/>
          <w:sz w:val="26"/>
          <w:szCs w:val="26"/>
          <w:lang w:val="en-US"/>
        </w:rPr>
        <w:t>ad hoc</w:t>
      </w:r>
      <w:r w:rsidRPr="00C53A53">
        <w:rPr>
          <w:rFonts w:ascii="Tahoma" w:hAnsi="Tahoma" w:cs="Tahoma"/>
          <w:b/>
          <w:bCs/>
          <w:color w:val="92D050"/>
          <w:sz w:val="26"/>
          <w:szCs w:val="26"/>
          <w:lang w:val="en-US"/>
        </w:rPr>
        <w:t>) </w:t>
      </w:r>
      <w:r w:rsidRPr="00C53A53">
        <w:rPr>
          <w:rFonts w:ascii="Tahoma" w:hAnsi="Tahoma" w:cs="Tahoma"/>
          <w:b/>
          <w:bCs/>
          <w:color w:val="92D050"/>
          <w:sz w:val="26"/>
          <w:szCs w:val="26"/>
        </w:rPr>
        <w:t> </w:t>
      </w:r>
    </w:p>
    <w:p w14:paraId="052F8564" w14:textId="43735C3B" w:rsidR="00B767A9" w:rsidRPr="00C53A53" w:rsidRDefault="00B767A9" w:rsidP="006505EE">
      <w:pPr>
        <w:pStyle w:val="ListParagraph"/>
        <w:numPr>
          <w:ilvl w:val="0"/>
          <w:numId w:val="46"/>
        </w:numPr>
        <w:rPr>
          <w:rFonts w:ascii="Tahoma" w:hAnsi="Tahoma" w:cs="Tahoma"/>
          <w:sz w:val="26"/>
          <w:szCs w:val="26"/>
        </w:rPr>
      </w:pPr>
      <w:r w:rsidRPr="00C53A53">
        <w:rPr>
          <w:rFonts w:ascii="Tahoma" w:hAnsi="Tahoma" w:cs="Tahoma"/>
          <w:sz w:val="26"/>
          <w:szCs w:val="26"/>
          <w:lang w:val="en-US"/>
        </w:rPr>
        <w:t>None</w:t>
      </w:r>
    </w:p>
    <w:p w14:paraId="341142BC" w14:textId="77777777" w:rsidR="006505EE" w:rsidRPr="00C53A53" w:rsidRDefault="006505EE" w:rsidP="006505EE">
      <w:pPr>
        <w:pStyle w:val="ListParagraph"/>
        <w:rPr>
          <w:rFonts w:ascii="Tahoma" w:hAnsi="Tahoma" w:cs="Tahoma"/>
          <w:sz w:val="26"/>
          <w:szCs w:val="26"/>
        </w:rPr>
      </w:pPr>
    </w:p>
    <w:p w14:paraId="0B1CF1E6" w14:textId="77777777" w:rsidR="00B767A9" w:rsidRPr="00C53A53" w:rsidRDefault="00B767A9" w:rsidP="00B767A9">
      <w:pPr>
        <w:rPr>
          <w:rFonts w:ascii="Tahoma" w:hAnsi="Tahoma" w:cs="Tahoma"/>
          <w:b/>
          <w:bCs/>
          <w:color w:val="92D050"/>
          <w:sz w:val="26"/>
          <w:szCs w:val="26"/>
        </w:rPr>
      </w:pPr>
      <w:r w:rsidRPr="00C53A53">
        <w:rPr>
          <w:rFonts w:ascii="Tahoma" w:hAnsi="Tahoma" w:cs="Tahoma"/>
          <w:b/>
          <w:bCs/>
          <w:color w:val="92D050"/>
          <w:sz w:val="26"/>
          <w:szCs w:val="26"/>
          <w:lang w:val="en-US"/>
        </w:rPr>
        <w:t>Any other business</w:t>
      </w:r>
      <w:r w:rsidRPr="00C53A53">
        <w:rPr>
          <w:rFonts w:ascii="Tahoma" w:hAnsi="Tahoma" w:cs="Tahoma"/>
          <w:b/>
          <w:bCs/>
          <w:color w:val="92D050"/>
          <w:sz w:val="26"/>
          <w:szCs w:val="26"/>
        </w:rPr>
        <w:t> </w:t>
      </w:r>
    </w:p>
    <w:p w14:paraId="0D9BDDD9" w14:textId="77777777" w:rsidR="005A1AC3" w:rsidRPr="00FC78C3" w:rsidRDefault="005A1AC3" w:rsidP="005A1AC3">
      <w:pPr>
        <w:pStyle w:val="ListParagraph"/>
        <w:numPr>
          <w:ilvl w:val="0"/>
          <w:numId w:val="45"/>
        </w:numPr>
        <w:rPr>
          <w:rFonts w:ascii="Tahoma" w:hAnsi="Tahoma" w:cs="Tahoma"/>
          <w:sz w:val="26"/>
          <w:szCs w:val="26"/>
          <w:lang w:val="en-US"/>
        </w:rPr>
      </w:pPr>
      <w:r w:rsidRPr="00FC78C3">
        <w:rPr>
          <w:rFonts w:ascii="Tahoma" w:hAnsi="Tahoma" w:cs="Tahoma"/>
          <w:sz w:val="26"/>
          <w:szCs w:val="26"/>
        </w:rPr>
        <w:t>Mpox updates on the PHEIC - discussion on surveillance plans </w:t>
      </w:r>
      <w:r w:rsidRPr="00FC78C3">
        <w:rPr>
          <w:rFonts w:ascii="Tahoma" w:hAnsi="Tahoma" w:cs="Tahoma"/>
          <w:sz w:val="26"/>
          <w:szCs w:val="26"/>
          <w:lang w:val="en-US"/>
        </w:rPr>
        <w:t>​</w:t>
      </w:r>
    </w:p>
    <w:p w14:paraId="2F9A77A5" w14:textId="77777777" w:rsidR="005A1AC3" w:rsidRPr="00FC78C3" w:rsidRDefault="005A1AC3" w:rsidP="005A1AC3">
      <w:pPr>
        <w:pStyle w:val="ListParagraph"/>
        <w:numPr>
          <w:ilvl w:val="0"/>
          <w:numId w:val="45"/>
        </w:numPr>
        <w:rPr>
          <w:rFonts w:ascii="Tahoma" w:hAnsi="Tahoma" w:cs="Tahoma"/>
          <w:sz w:val="26"/>
          <w:szCs w:val="26"/>
          <w:lang w:val="en-US"/>
        </w:rPr>
      </w:pPr>
      <w:r w:rsidRPr="00FC78C3">
        <w:rPr>
          <w:rFonts w:ascii="Tahoma" w:hAnsi="Tahoma" w:cs="Tahoma"/>
          <w:sz w:val="26"/>
          <w:szCs w:val="26"/>
        </w:rPr>
        <w:t>EUHTF: GOARN Tier 2.0 Outbreak Response Scenario Training </w:t>
      </w:r>
      <w:r w:rsidRPr="00FC78C3">
        <w:rPr>
          <w:rFonts w:ascii="Tahoma" w:hAnsi="Tahoma" w:cs="Tahoma"/>
          <w:sz w:val="26"/>
          <w:szCs w:val="26"/>
          <w:lang w:val="en-US"/>
        </w:rPr>
        <w:t>​</w:t>
      </w:r>
    </w:p>
    <w:p w14:paraId="56C65B59" w14:textId="77777777" w:rsidR="005A1AC3" w:rsidRPr="00FC78C3" w:rsidRDefault="005A1AC3" w:rsidP="005A1AC3">
      <w:pPr>
        <w:pStyle w:val="ListParagraph"/>
        <w:numPr>
          <w:ilvl w:val="0"/>
          <w:numId w:val="45"/>
        </w:numPr>
        <w:rPr>
          <w:rFonts w:ascii="Tahoma" w:hAnsi="Tahoma" w:cs="Tahoma"/>
          <w:sz w:val="26"/>
          <w:szCs w:val="26"/>
          <w:lang w:val="en-US"/>
        </w:rPr>
      </w:pPr>
      <w:r w:rsidRPr="00FC78C3">
        <w:rPr>
          <w:rFonts w:ascii="Tahoma" w:hAnsi="Tahoma" w:cs="Tahoma"/>
          <w:sz w:val="26"/>
          <w:szCs w:val="26"/>
        </w:rPr>
        <w:t>Training – E-learning courses </w:t>
      </w:r>
      <w:r w:rsidRPr="00FC78C3">
        <w:rPr>
          <w:rFonts w:ascii="Tahoma" w:hAnsi="Tahoma" w:cs="Tahoma"/>
          <w:sz w:val="26"/>
          <w:szCs w:val="26"/>
          <w:lang w:val="en-US"/>
        </w:rPr>
        <w:t>​</w:t>
      </w:r>
    </w:p>
    <w:p w14:paraId="3B110B02" w14:textId="24A1BC76" w:rsidR="005A1AC3" w:rsidRPr="00FC78C3" w:rsidRDefault="00FC78C3" w:rsidP="005A1AC3">
      <w:pPr>
        <w:pStyle w:val="ListParagraph"/>
        <w:numPr>
          <w:ilvl w:val="0"/>
          <w:numId w:val="44"/>
        </w:numPr>
        <w:rPr>
          <w:rFonts w:ascii="Tahoma" w:hAnsi="Tahoma" w:cs="Tahoma"/>
          <w:sz w:val="26"/>
          <w:szCs w:val="26"/>
          <w:lang w:val="en-US"/>
        </w:rPr>
      </w:pPr>
      <w:hyperlink r:id="rId13" w:history="1">
        <w:r w:rsidR="005A1AC3" w:rsidRPr="00FC78C3">
          <w:rPr>
            <w:rStyle w:val="Hyperlink"/>
            <w:rFonts w:cs="Tahoma"/>
            <w:sz w:val="26"/>
            <w:szCs w:val="26"/>
          </w:rPr>
          <w:t>Assess and mitigate the risk of locally acquired Aedes-borne viral diseases in the EU/</w:t>
        </w:r>
        <w:proofErr w:type="gramStart"/>
        <w:r w:rsidR="005A1AC3" w:rsidRPr="00FC78C3">
          <w:rPr>
            <w:rStyle w:val="Hyperlink"/>
            <w:rFonts w:cs="Tahoma"/>
            <w:sz w:val="26"/>
            <w:szCs w:val="26"/>
          </w:rPr>
          <w:t>EEA  </w:t>
        </w:r>
        <w:r w:rsidR="005A1AC3" w:rsidRPr="00FC78C3">
          <w:rPr>
            <w:rStyle w:val="Hyperlink"/>
            <w:rFonts w:cs="Tahoma"/>
            <w:sz w:val="26"/>
            <w:szCs w:val="26"/>
            <w:lang w:val="en-US"/>
          </w:rPr>
          <w:t>​</w:t>
        </w:r>
        <w:proofErr w:type="gramEnd"/>
      </w:hyperlink>
    </w:p>
    <w:p w14:paraId="17E00FFD" w14:textId="1867C265" w:rsidR="005A1AC3" w:rsidRPr="00FC78C3" w:rsidRDefault="009E381C" w:rsidP="005A1AC3">
      <w:pPr>
        <w:pStyle w:val="ListParagraph"/>
        <w:numPr>
          <w:ilvl w:val="0"/>
          <w:numId w:val="44"/>
        </w:numPr>
        <w:rPr>
          <w:rFonts w:ascii="Tahoma" w:hAnsi="Tahoma" w:cs="Tahoma"/>
          <w:sz w:val="26"/>
          <w:szCs w:val="26"/>
          <w:lang w:val="en-US"/>
        </w:rPr>
      </w:pPr>
      <w:hyperlink r:id="rId14" w:history="1">
        <w:r w:rsidR="005A1AC3" w:rsidRPr="00FC78C3">
          <w:rPr>
            <w:rStyle w:val="Hyperlink"/>
            <w:rFonts w:cs="Tahoma"/>
            <w:sz w:val="26"/>
            <w:szCs w:val="26"/>
          </w:rPr>
          <w:t>Role of behavioural and social sciences in the prevention and control of infectious</w:t>
        </w:r>
        <w:r w:rsidR="005A1AC3" w:rsidRPr="00FC78C3">
          <w:rPr>
            <w:rStyle w:val="Hyperlink"/>
            <w:rFonts w:cs="Tahoma"/>
            <w:sz w:val="26"/>
            <w:szCs w:val="26"/>
          </w:rPr>
          <w:t xml:space="preserve"> </w:t>
        </w:r>
        <w:r w:rsidR="005A1AC3" w:rsidRPr="00FC78C3">
          <w:rPr>
            <w:rStyle w:val="Hyperlink"/>
            <w:rFonts w:cs="Tahoma"/>
            <w:sz w:val="26"/>
            <w:szCs w:val="26"/>
          </w:rPr>
          <w:t>diseases </w:t>
        </w:r>
      </w:hyperlink>
    </w:p>
    <w:p w14:paraId="42231B2F" w14:textId="77777777" w:rsidR="005A1AC3" w:rsidRPr="00C53A53" w:rsidRDefault="005A1AC3" w:rsidP="00B767A9">
      <w:pPr>
        <w:rPr>
          <w:rFonts w:ascii="Tahoma" w:hAnsi="Tahoma" w:cs="Tahoma"/>
          <w:b/>
          <w:bCs/>
          <w:sz w:val="26"/>
          <w:szCs w:val="26"/>
          <w:lang w:val="en-US"/>
        </w:rPr>
      </w:pPr>
    </w:p>
    <w:p w14:paraId="7D05E7C3" w14:textId="77777777" w:rsidR="00C53A53" w:rsidRDefault="00C53A53" w:rsidP="005D4C7A">
      <w:pPr>
        <w:pStyle w:val="Heading4"/>
        <w:spacing w:before="0"/>
        <w:jc w:val="both"/>
        <w:rPr>
          <w:rFonts w:ascii="Tahoma" w:hAnsi="Tahoma" w:cs="Tahoma"/>
          <w:color w:val="92D050"/>
          <w:sz w:val="26"/>
          <w:szCs w:val="26"/>
          <w:lang w:val="en-US"/>
        </w:rPr>
      </w:pPr>
    </w:p>
    <w:p w14:paraId="4E5674EA" w14:textId="77777777" w:rsidR="00C53A53" w:rsidRDefault="00C53A53" w:rsidP="005D4C7A">
      <w:pPr>
        <w:pStyle w:val="Heading4"/>
        <w:spacing w:before="0"/>
        <w:jc w:val="both"/>
        <w:rPr>
          <w:rFonts w:ascii="Tahoma" w:hAnsi="Tahoma" w:cs="Tahoma"/>
          <w:color w:val="92D050"/>
          <w:sz w:val="26"/>
          <w:szCs w:val="26"/>
          <w:lang w:val="en-US"/>
        </w:rPr>
      </w:pPr>
    </w:p>
    <w:p w14:paraId="77D38263" w14:textId="63D71BE8" w:rsidR="00FB5ABE" w:rsidRPr="00C53A53" w:rsidRDefault="00822A2E" w:rsidP="005D4C7A">
      <w:pPr>
        <w:pStyle w:val="Heading4"/>
        <w:spacing w:before="0"/>
        <w:jc w:val="both"/>
        <w:rPr>
          <w:rFonts w:ascii="Tahoma" w:hAnsi="Tahoma" w:cs="Tahoma"/>
          <w:color w:val="92D050"/>
          <w:sz w:val="26"/>
          <w:szCs w:val="26"/>
          <w:lang w:val="en-US"/>
        </w:rPr>
      </w:pPr>
      <w:r w:rsidRPr="00C53A53">
        <w:rPr>
          <w:rFonts w:ascii="Tahoma" w:hAnsi="Tahoma" w:cs="Tahoma"/>
          <w:color w:val="92D050"/>
          <w:sz w:val="26"/>
          <w:szCs w:val="26"/>
          <w:lang w:val="en-US"/>
        </w:rPr>
        <w:t>Participants:</w:t>
      </w:r>
      <w:r w:rsidR="006505EE" w:rsidRPr="00C53A53">
        <w:rPr>
          <w:rFonts w:ascii="Tahoma" w:hAnsi="Tahoma" w:cs="Tahoma"/>
          <w:color w:val="92D050"/>
          <w:sz w:val="26"/>
          <w:szCs w:val="26"/>
          <w:lang w:val="en-US"/>
        </w:rPr>
        <w:t xml:space="preserve"> </w:t>
      </w:r>
    </w:p>
    <w:p w14:paraId="195A17AE" w14:textId="77777777" w:rsidR="005D4C7A" w:rsidRPr="00C53A53" w:rsidRDefault="005D4C7A" w:rsidP="005D4C7A">
      <w:pPr>
        <w:rPr>
          <w:sz w:val="26"/>
          <w:szCs w:val="26"/>
          <w:lang w:val="en-US"/>
        </w:rPr>
      </w:pPr>
    </w:p>
    <w:p w14:paraId="5A155256" w14:textId="77777777" w:rsidR="00915EBC" w:rsidRPr="00C53A53" w:rsidRDefault="00822A2E" w:rsidP="005D4C7A">
      <w:pPr>
        <w:pStyle w:val="Heading5"/>
        <w:spacing w:before="0" w:after="0"/>
        <w:jc w:val="both"/>
        <w:rPr>
          <w:rFonts w:ascii="Tahoma" w:hAnsi="Tahoma" w:cs="Tahoma"/>
          <w:i w:val="0"/>
          <w:iCs w:val="0"/>
          <w:lang w:val="en-US"/>
        </w:rPr>
      </w:pPr>
      <w:r w:rsidRPr="00C53A53">
        <w:rPr>
          <w:rFonts w:ascii="Tahoma" w:hAnsi="Tahoma" w:cs="Tahoma"/>
          <w:i w:val="0"/>
          <w:iCs w:val="0"/>
          <w:lang w:val="en-US"/>
        </w:rPr>
        <w:t>ECDC</w:t>
      </w:r>
      <w:r w:rsidR="00915EBC" w:rsidRPr="00C53A53">
        <w:rPr>
          <w:rFonts w:ascii="Tahoma" w:hAnsi="Tahoma" w:cs="Tahoma"/>
          <w:i w:val="0"/>
          <w:iCs w:val="0"/>
          <w:lang w:val="en-US"/>
        </w:rPr>
        <w:t xml:space="preserve"> </w:t>
      </w:r>
    </w:p>
    <w:p w14:paraId="7DDE6008" w14:textId="77777777" w:rsidR="005D4C7A" w:rsidRPr="00C53A53" w:rsidRDefault="006B6D92" w:rsidP="005D4C7A">
      <w:pPr>
        <w:pStyle w:val="Heading5"/>
        <w:spacing w:before="0" w:after="0"/>
        <w:jc w:val="both"/>
        <w:rPr>
          <w:rFonts w:ascii="Tahoma" w:eastAsia="Tahoma" w:hAnsi="Tahoma" w:cs="Tahoma"/>
          <w:b w:val="0"/>
          <w:bCs w:val="0"/>
          <w:i w:val="0"/>
          <w:iCs w:val="0"/>
        </w:rPr>
      </w:pPr>
      <w:r w:rsidRPr="00C53A53">
        <w:rPr>
          <w:rFonts w:ascii="Tahoma" w:eastAsia="Tahoma" w:hAnsi="Tahoma" w:cs="Tahoma"/>
          <w:b w:val="0"/>
          <w:bCs w:val="0"/>
          <w:i w:val="0"/>
          <w:iCs w:val="0"/>
        </w:rPr>
        <w:t>Directly transmitted and Vaccine-preventable Diseases</w:t>
      </w:r>
      <w:r w:rsidRPr="00C53A53">
        <w:rPr>
          <w:rFonts w:ascii="Tahoma" w:eastAsia="Tahoma" w:hAnsi="Tahoma" w:cs="Tahoma"/>
          <w:b w:val="0"/>
          <w:bCs w:val="0"/>
          <w:i w:val="0"/>
          <w:iCs w:val="0"/>
        </w:rPr>
        <w:t xml:space="preserve">, </w:t>
      </w:r>
      <w:r w:rsidR="00FB5ABE" w:rsidRPr="00C53A53">
        <w:rPr>
          <w:rFonts w:ascii="Tahoma" w:eastAsia="Tahoma" w:hAnsi="Tahoma" w:cs="Tahoma"/>
          <w:b w:val="0"/>
          <w:bCs w:val="0"/>
          <w:i w:val="0"/>
          <w:iCs w:val="0"/>
          <w:lang w:val="en-US"/>
        </w:rPr>
        <w:t xml:space="preserve">Epidemic Intelligence, Emergency Preparedness and Response Support, </w:t>
      </w:r>
      <w:r w:rsidR="00FB5ABE" w:rsidRPr="00C53A53">
        <w:rPr>
          <w:rFonts w:ascii="Tahoma" w:eastAsia="Tahoma" w:hAnsi="Tahoma" w:cs="Tahoma"/>
          <w:b w:val="0"/>
          <w:bCs w:val="0"/>
          <w:i w:val="0"/>
          <w:iCs w:val="0"/>
        </w:rPr>
        <w:t xml:space="preserve">Food-, Water-, Vector-borne and Zoonotic Diseases, </w:t>
      </w:r>
      <w:r w:rsidRPr="00C53A53">
        <w:rPr>
          <w:rFonts w:ascii="Tahoma" w:eastAsia="Tahoma" w:hAnsi="Tahoma" w:cs="Tahoma"/>
          <w:b w:val="0"/>
          <w:bCs w:val="0"/>
          <w:i w:val="0"/>
          <w:iCs w:val="0"/>
        </w:rPr>
        <w:t xml:space="preserve">Microbiology and Bioinformatics, </w:t>
      </w:r>
      <w:r w:rsidR="00FB5ABE" w:rsidRPr="00C53A53">
        <w:rPr>
          <w:rFonts w:ascii="Tahoma" w:eastAsia="Tahoma" w:hAnsi="Tahoma" w:cs="Tahoma"/>
          <w:b w:val="0"/>
          <w:bCs w:val="0"/>
          <w:i w:val="0"/>
          <w:iCs w:val="0"/>
        </w:rPr>
        <w:t>Public Health Training</w:t>
      </w:r>
    </w:p>
    <w:p w14:paraId="4FEA70FE" w14:textId="77777777" w:rsidR="005D4C7A" w:rsidRPr="00C53A53" w:rsidRDefault="005D4C7A" w:rsidP="005D4C7A">
      <w:pPr>
        <w:spacing w:after="0"/>
        <w:rPr>
          <w:sz w:val="26"/>
          <w:szCs w:val="26"/>
        </w:rPr>
      </w:pPr>
    </w:p>
    <w:p w14:paraId="436D6EB2" w14:textId="56405A8B" w:rsidR="00FB5ABE" w:rsidRPr="00C53A53" w:rsidRDefault="00FB5ABE" w:rsidP="005D4C7A">
      <w:pPr>
        <w:pStyle w:val="Heading5"/>
        <w:spacing w:before="0" w:after="0"/>
        <w:jc w:val="both"/>
        <w:rPr>
          <w:rFonts w:ascii="Tahoma" w:hAnsi="Tahoma" w:cs="Tahoma"/>
          <w:b w:val="0"/>
          <w:bCs w:val="0"/>
          <w:i w:val="0"/>
          <w:iCs w:val="0"/>
          <w:lang w:val="en-US"/>
        </w:rPr>
      </w:pPr>
      <w:r w:rsidRPr="00C53A53">
        <w:rPr>
          <w:rFonts w:ascii="Tahoma" w:hAnsi="Tahoma" w:cs="Tahoma"/>
          <w:i w:val="0"/>
          <w:iCs w:val="0"/>
          <w:lang w:val="en-US"/>
        </w:rPr>
        <w:t xml:space="preserve">Member States </w:t>
      </w:r>
    </w:p>
    <w:p w14:paraId="2B9E06FC" w14:textId="6FFDA905" w:rsidR="005D4C7A" w:rsidRPr="00C53A53" w:rsidRDefault="006B6D92" w:rsidP="005D4C7A">
      <w:pPr>
        <w:spacing w:after="0"/>
        <w:jc w:val="both"/>
        <w:rPr>
          <w:rFonts w:ascii="Tahoma" w:hAnsi="Tahoma" w:cs="Tahoma"/>
          <w:sz w:val="26"/>
          <w:szCs w:val="26"/>
          <w:lang w:val="en-US"/>
        </w:rPr>
      </w:pPr>
      <w:r w:rsidRPr="00C53A53">
        <w:rPr>
          <w:rFonts w:ascii="Tahoma" w:hAnsi="Tahoma" w:cs="Tahoma"/>
          <w:sz w:val="26"/>
          <w:szCs w:val="26"/>
          <w:lang w:val="en-US"/>
        </w:rPr>
        <w:t>Belgium, Croatia, Denmark, Estonia</w:t>
      </w:r>
      <w:r w:rsidR="005D4C7A" w:rsidRPr="00C53A53">
        <w:rPr>
          <w:rFonts w:ascii="Tahoma" w:hAnsi="Tahoma" w:cs="Tahoma"/>
          <w:sz w:val="26"/>
          <w:szCs w:val="26"/>
          <w:lang w:val="en-US"/>
        </w:rPr>
        <w:t>, Finland, France, Greece, Germany, Ireland, Latvia, Liechtenstein, Lithuania, Netherlands, Norway, Poland, Portugal, Slovakia, Slovenia, Spain, Sweden.</w:t>
      </w:r>
    </w:p>
    <w:p w14:paraId="441946F6" w14:textId="77777777" w:rsidR="005D4C7A" w:rsidRPr="00C53A53" w:rsidRDefault="005D4C7A" w:rsidP="005D4C7A">
      <w:pPr>
        <w:spacing w:after="0"/>
        <w:jc w:val="both"/>
        <w:rPr>
          <w:rFonts w:ascii="Tahoma" w:hAnsi="Tahoma" w:cs="Tahoma"/>
          <w:sz w:val="26"/>
          <w:szCs w:val="26"/>
          <w:lang w:val="en-US"/>
        </w:rPr>
      </w:pPr>
    </w:p>
    <w:p w14:paraId="72DA9041" w14:textId="3C9096EE" w:rsidR="005D4C7A" w:rsidRPr="00C53A53" w:rsidRDefault="005D4C7A" w:rsidP="005D4C7A">
      <w:pPr>
        <w:spacing w:after="0"/>
        <w:jc w:val="both"/>
        <w:rPr>
          <w:rFonts w:ascii="Tahoma" w:hAnsi="Tahoma" w:cs="Tahoma"/>
          <w:b/>
          <w:bCs/>
          <w:sz w:val="26"/>
          <w:szCs w:val="26"/>
          <w:lang w:val="en-US"/>
        </w:rPr>
      </w:pPr>
      <w:r w:rsidRPr="00C53A53">
        <w:rPr>
          <w:rFonts w:ascii="Tahoma" w:hAnsi="Tahoma" w:cs="Tahoma"/>
          <w:b/>
          <w:bCs/>
          <w:sz w:val="26"/>
          <w:szCs w:val="26"/>
          <w:lang w:val="en-US"/>
        </w:rPr>
        <w:t>Other Participants</w:t>
      </w:r>
    </w:p>
    <w:p w14:paraId="62275D16" w14:textId="30E4B327" w:rsidR="005D4C7A" w:rsidRPr="00C53A53" w:rsidRDefault="005D4C7A" w:rsidP="005D4C7A">
      <w:pPr>
        <w:spacing w:after="0"/>
        <w:jc w:val="both"/>
        <w:rPr>
          <w:rFonts w:ascii="Tahoma" w:hAnsi="Tahoma" w:cs="Tahoma"/>
          <w:sz w:val="26"/>
          <w:szCs w:val="26"/>
          <w:lang w:val="en-US"/>
        </w:rPr>
      </w:pPr>
      <w:r w:rsidRPr="00C53A53">
        <w:rPr>
          <w:rFonts w:ascii="Tahoma" w:hAnsi="Tahoma" w:cs="Tahoma"/>
          <w:sz w:val="26"/>
          <w:szCs w:val="26"/>
          <w:lang w:val="en-US"/>
        </w:rPr>
        <w:t>Africa CDC</w:t>
      </w:r>
      <w:r w:rsidR="00C53A53">
        <w:rPr>
          <w:rFonts w:ascii="Tahoma" w:hAnsi="Tahoma" w:cs="Tahoma"/>
          <w:sz w:val="26"/>
          <w:szCs w:val="26"/>
          <w:lang w:val="en-US"/>
        </w:rPr>
        <w:t xml:space="preserve"> (for the Ebola update)</w:t>
      </w:r>
    </w:p>
    <w:tbl>
      <w:tblPr>
        <w:tblW w:w="1404" w:type="dxa"/>
        <w:tblLook w:val="04A0" w:firstRow="1" w:lastRow="0" w:firstColumn="1" w:lastColumn="0" w:noHBand="0" w:noVBand="1"/>
      </w:tblPr>
      <w:tblGrid>
        <w:gridCol w:w="1404"/>
      </w:tblGrid>
      <w:tr w:rsidR="006B6D92" w:rsidRPr="006B6D92" w14:paraId="0D7D7623" w14:textId="77777777" w:rsidTr="006B6D92">
        <w:trPr>
          <w:trHeight w:val="29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90623" w14:textId="1423E5CB" w:rsidR="006B6D92" w:rsidRPr="006B6D92" w:rsidRDefault="006B6D92" w:rsidP="006B6D9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</w:tbl>
    <w:p w14:paraId="4AF7050C" w14:textId="77777777" w:rsidR="00FB5ABE" w:rsidRPr="00C53A53" w:rsidRDefault="00FB5ABE" w:rsidP="00FB5ABE">
      <w:pPr>
        <w:spacing w:after="40"/>
        <w:rPr>
          <w:rFonts w:ascii="Tahoma" w:hAnsi="Tahoma" w:cs="Tahoma"/>
          <w:sz w:val="26"/>
          <w:szCs w:val="26"/>
        </w:rPr>
      </w:pPr>
    </w:p>
    <w:p w14:paraId="43F74DBF" w14:textId="77777777" w:rsidR="00FB5ABE" w:rsidRPr="00FB5ABE" w:rsidRDefault="00FB5ABE" w:rsidP="00FB5ABE">
      <w:pPr>
        <w:spacing w:after="40"/>
        <w:contextualSpacing/>
        <w:rPr>
          <w:rFonts w:ascii="Tahoma" w:eastAsia="Tahoma" w:hAnsi="Tahoma" w:cs="Tahoma"/>
          <w:i/>
          <w:iCs/>
          <w:sz w:val="24"/>
          <w:szCs w:val="24"/>
          <w:lang w:val="en-US"/>
        </w:rPr>
      </w:pPr>
      <w:r w:rsidRPr="00FB5ABE">
        <w:rPr>
          <w:rFonts w:ascii="Tahoma" w:eastAsia="Tahoma" w:hAnsi="Tahoma" w:cs="Tahoma"/>
          <w:i/>
          <w:iCs/>
          <w:sz w:val="24"/>
          <w:szCs w:val="24"/>
          <w:lang w:val="en-US"/>
        </w:rPr>
        <w:t>--- end of notes ---</w:t>
      </w:r>
    </w:p>
    <w:p w14:paraId="7C36235B" w14:textId="77777777" w:rsidR="00FB5ABE" w:rsidRPr="00FB5ABE" w:rsidRDefault="00FB5ABE" w:rsidP="00FB5ABE">
      <w:pPr>
        <w:spacing w:after="40"/>
        <w:rPr>
          <w:rFonts w:ascii="Tahoma" w:eastAsia="Tahoma" w:hAnsi="Tahoma" w:cs="Tahoma"/>
          <w:sz w:val="24"/>
          <w:szCs w:val="24"/>
        </w:rPr>
      </w:pPr>
    </w:p>
    <w:p w14:paraId="1B50C99A" w14:textId="77777777" w:rsidR="00FB5ABE" w:rsidRPr="00FB5ABE" w:rsidRDefault="00FB5ABE" w:rsidP="00FB5ABE">
      <w:pPr>
        <w:rPr>
          <w:rFonts w:ascii="Tahoma" w:hAnsi="Tahoma" w:cs="Tahoma"/>
          <w:sz w:val="24"/>
          <w:szCs w:val="24"/>
        </w:rPr>
      </w:pPr>
    </w:p>
    <w:tbl>
      <w:tblPr>
        <w:tblW w:w="1982" w:type="dxa"/>
        <w:tblLook w:val="04A0" w:firstRow="1" w:lastRow="0" w:firstColumn="1" w:lastColumn="0" w:noHBand="0" w:noVBand="1"/>
      </w:tblPr>
      <w:tblGrid>
        <w:gridCol w:w="991"/>
        <w:gridCol w:w="991"/>
      </w:tblGrid>
      <w:tr w:rsidR="00FB5ABE" w:rsidRPr="00FB5ABE" w14:paraId="6C6E5A69" w14:textId="6BAB573C" w:rsidTr="00FB5ABE">
        <w:trPr>
          <w:trHeight w:val="29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8BA6" w14:textId="77777777" w:rsidR="00FB5ABE" w:rsidRPr="00915EBC" w:rsidRDefault="00FB5ABE" w:rsidP="00915EBC">
            <w:pPr>
              <w:spacing w:after="0"/>
              <w:rPr>
                <w:rFonts w:ascii="Tahoma" w:eastAsia="Times New Roman" w:hAnsi="Tahoma" w:cs="Tahom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73E7BA1" w14:textId="77777777" w:rsidR="00FB5ABE" w:rsidRPr="00FB5ABE" w:rsidRDefault="00FB5ABE" w:rsidP="00915EBC">
            <w:pPr>
              <w:spacing w:after="0"/>
              <w:rPr>
                <w:rFonts w:ascii="Tahoma" w:eastAsia="Times New Roman" w:hAnsi="Tahoma" w:cs="Tahom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393B0CB" w14:textId="67AF29BD" w:rsidR="001562C4" w:rsidRPr="00FB5ABE" w:rsidRDefault="001562C4" w:rsidP="001562C4">
      <w:pPr>
        <w:rPr>
          <w:rFonts w:ascii="Tahoma" w:hAnsi="Tahoma" w:cs="Tahoma"/>
          <w:sz w:val="24"/>
          <w:szCs w:val="24"/>
        </w:rPr>
      </w:pPr>
    </w:p>
    <w:tbl>
      <w:tblPr>
        <w:tblW w:w="1299" w:type="dxa"/>
        <w:tblLook w:val="04A0" w:firstRow="1" w:lastRow="0" w:firstColumn="1" w:lastColumn="0" w:noHBand="0" w:noVBand="1"/>
      </w:tblPr>
      <w:tblGrid>
        <w:gridCol w:w="1299"/>
      </w:tblGrid>
      <w:tr w:rsidR="00C352AB" w:rsidRPr="00C352AB" w14:paraId="433B8F62" w14:textId="77777777" w:rsidTr="001562C4">
        <w:trPr>
          <w:trHeight w:val="29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E8EC" w14:textId="77777777" w:rsidR="00C352AB" w:rsidRPr="00C352AB" w:rsidRDefault="00C352AB" w:rsidP="00C352A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352AB" w:rsidRPr="00C352AB" w14:paraId="372E1FDB" w14:textId="77777777" w:rsidTr="001562C4">
        <w:trPr>
          <w:trHeight w:val="29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DA134" w14:textId="77777777" w:rsidR="00C352AB" w:rsidRPr="00C352AB" w:rsidRDefault="00C352AB" w:rsidP="00C352AB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AADAF9C" w14:textId="77777777" w:rsidR="00822A2E" w:rsidRPr="00FB5ABE" w:rsidRDefault="00822A2E" w:rsidP="00822A2E">
      <w:pPr>
        <w:spacing w:after="40"/>
        <w:contextualSpacing/>
        <w:rPr>
          <w:rFonts w:ascii="Tahoma" w:eastAsia="Tahoma" w:hAnsi="Tahoma" w:cs="Tahoma"/>
          <w:sz w:val="24"/>
          <w:szCs w:val="24"/>
          <w:lang w:val="en-US"/>
        </w:rPr>
      </w:pPr>
    </w:p>
    <w:p w14:paraId="7436FB24" w14:textId="2A167FE7" w:rsidR="00822A2E" w:rsidRPr="00FB5ABE" w:rsidRDefault="00822A2E" w:rsidP="00822A2E">
      <w:pPr>
        <w:spacing w:after="40"/>
        <w:contextualSpacing/>
        <w:rPr>
          <w:rFonts w:ascii="Tahoma" w:eastAsia="Tahoma" w:hAnsi="Tahoma" w:cs="Tahoma"/>
          <w:i/>
          <w:iCs/>
          <w:sz w:val="24"/>
          <w:szCs w:val="24"/>
          <w:lang w:val="en-US"/>
        </w:rPr>
      </w:pPr>
    </w:p>
    <w:p w14:paraId="6F3DF0D3" w14:textId="77777777" w:rsidR="008E50A1" w:rsidRPr="00FB5ABE" w:rsidRDefault="008E50A1" w:rsidP="00822A2E">
      <w:pPr>
        <w:spacing w:after="40"/>
        <w:contextualSpacing/>
        <w:rPr>
          <w:rFonts w:ascii="Tahoma" w:eastAsia="Tahoma" w:hAnsi="Tahoma" w:cs="Tahoma"/>
          <w:i/>
          <w:iCs/>
          <w:sz w:val="24"/>
          <w:szCs w:val="24"/>
          <w:lang w:val="en-US"/>
        </w:rPr>
      </w:pPr>
    </w:p>
    <w:p w14:paraId="67AECE77" w14:textId="77777777" w:rsidR="00822A2E" w:rsidRPr="005B4F69" w:rsidRDefault="00822A2E" w:rsidP="00822A2E">
      <w:pPr>
        <w:rPr>
          <w:rFonts w:ascii="Tahoma" w:hAnsi="Tahoma" w:cs="Tahoma"/>
        </w:rPr>
        <w:sectPr w:rsidR="00822A2E" w:rsidRPr="005B4F69" w:rsidSect="00822A2E">
          <w:headerReference w:type="default" r:id="rId15"/>
          <w:footerReference w:type="default" r:id="rId16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833A3A4" w14:textId="77777777" w:rsidR="00822A2E" w:rsidRPr="005B4F69" w:rsidRDefault="00822A2E" w:rsidP="00822A2E">
      <w:pPr>
        <w:rPr>
          <w:rFonts w:ascii="Tahoma" w:hAnsi="Tahoma" w:cs="Tahoma"/>
        </w:rPr>
      </w:pPr>
    </w:p>
    <w:p w14:paraId="1596F57B" w14:textId="77777777" w:rsidR="00B32B4D" w:rsidRPr="005B4F69" w:rsidRDefault="00B32B4D" w:rsidP="004D6454">
      <w:pPr>
        <w:pStyle w:val="Body"/>
        <w:rPr>
          <w:rFonts w:cs="Tahoma"/>
        </w:rPr>
      </w:pPr>
    </w:p>
    <w:p w14:paraId="2E4944DD" w14:textId="77777777" w:rsidR="00B32B4D" w:rsidRPr="005B4F69" w:rsidRDefault="00B32B4D" w:rsidP="004D6454">
      <w:pPr>
        <w:pStyle w:val="Body"/>
        <w:rPr>
          <w:rFonts w:cs="Tahoma"/>
        </w:rPr>
      </w:pPr>
    </w:p>
    <w:p w14:paraId="4BE3ABF9" w14:textId="77777777" w:rsidR="00B32B4D" w:rsidRPr="005B4F69" w:rsidRDefault="00B32B4D" w:rsidP="004D6454">
      <w:pPr>
        <w:pStyle w:val="Body"/>
        <w:rPr>
          <w:rFonts w:cs="Tahoma"/>
        </w:rPr>
      </w:pPr>
    </w:p>
    <w:p w14:paraId="7849598D" w14:textId="77777777" w:rsidR="00B32B4D" w:rsidRPr="005B4F69" w:rsidRDefault="00B32B4D" w:rsidP="004D6454">
      <w:pPr>
        <w:pStyle w:val="Body"/>
        <w:rPr>
          <w:rFonts w:cs="Tahoma"/>
        </w:rPr>
      </w:pPr>
    </w:p>
    <w:p w14:paraId="30FD7E38" w14:textId="77777777" w:rsidR="00B32B4D" w:rsidRPr="005B4F69" w:rsidRDefault="00B32B4D" w:rsidP="004D6454">
      <w:pPr>
        <w:pStyle w:val="Body"/>
        <w:rPr>
          <w:rFonts w:cs="Tahoma"/>
        </w:rPr>
      </w:pPr>
    </w:p>
    <w:p w14:paraId="07DFF7E6" w14:textId="77777777" w:rsidR="00B32B4D" w:rsidRPr="005B4F69" w:rsidRDefault="00B32B4D" w:rsidP="004D6454">
      <w:pPr>
        <w:pStyle w:val="Body"/>
        <w:rPr>
          <w:rFonts w:cs="Tahoma"/>
        </w:rPr>
      </w:pPr>
    </w:p>
    <w:p w14:paraId="3635E5F5" w14:textId="77777777" w:rsidR="00B32B4D" w:rsidRPr="005B4F69" w:rsidRDefault="00B32B4D" w:rsidP="004D6454">
      <w:pPr>
        <w:pStyle w:val="Body"/>
        <w:rPr>
          <w:rFonts w:cs="Tahoma"/>
        </w:rPr>
      </w:pPr>
    </w:p>
    <w:p w14:paraId="4CC3B2B5" w14:textId="77777777" w:rsidR="00B32B4D" w:rsidRPr="005B4F69" w:rsidRDefault="00B32B4D" w:rsidP="004D6454">
      <w:pPr>
        <w:pStyle w:val="Body"/>
        <w:rPr>
          <w:rFonts w:cs="Tahoma"/>
        </w:rPr>
      </w:pPr>
    </w:p>
    <w:p w14:paraId="0AABA745" w14:textId="77777777" w:rsidR="00B32B4D" w:rsidRPr="005B4F69" w:rsidRDefault="00B32B4D" w:rsidP="004D6454">
      <w:pPr>
        <w:pStyle w:val="Body"/>
        <w:rPr>
          <w:rFonts w:cs="Tahoma"/>
        </w:rPr>
      </w:pPr>
    </w:p>
    <w:p w14:paraId="763CA98D" w14:textId="77777777" w:rsidR="00B32B4D" w:rsidRPr="005B4F69" w:rsidRDefault="00B32B4D" w:rsidP="004D6454">
      <w:pPr>
        <w:pStyle w:val="Body"/>
        <w:rPr>
          <w:rFonts w:cs="Tahoma"/>
        </w:rPr>
      </w:pPr>
    </w:p>
    <w:p w14:paraId="10417BDD" w14:textId="77777777" w:rsidR="00B32B4D" w:rsidRPr="005B4F69" w:rsidRDefault="00B32B4D" w:rsidP="004D6454">
      <w:pPr>
        <w:pStyle w:val="Body"/>
        <w:rPr>
          <w:rFonts w:cs="Tahoma"/>
        </w:rPr>
      </w:pPr>
    </w:p>
    <w:p w14:paraId="3B3987A8" w14:textId="77777777" w:rsidR="00B32B4D" w:rsidRPr="005B4F69" w:rsidRDefault="00B32B4D" w:rsidP="004D6454">
      <w:pPr>
        <w:pStyle w:val="Body"/>
        <w:rPr>
          <w:rFonts w:cs="Tahoma"/>
        </w:rPr>
      </w:pPr>
    </w:p>
    <w:p w14:paraId="2915FE9E" w14:textId="77777777" w:rsidR="00610C05" w:rsidRPr="005B4F69" w:rsidRDefault="00610C05" w:rsidP="00453A38">
      <w:pPr>
        <w:pStyle w:val="Body"/>
        <w:rPr>
          <w:rFonts w:cs="Tahoma"/>
          <w:lang w:val="fr-FR" w:eastAsia="en-US"/>
        </w:rPr>
      </w:pPr>
    </w:p>
    <w:p w14:paraId="4BD5AAEB" w14:textId="77777777" w:rsidR="00B32B4D" w:rsidRPr="005B4F69" w:rsidRDefault="00B32B4D" w:rsidP="00453A38">
      <w:pPr>
        <w:pStyle w:val="Body"/>
        <w:rPr>
          <w:rFonts w:cs="Tahoma"/>
          <w:lang w:val="fr-FR" w:eastAsia="en-US"/>
        </w:rPr>
      </w:pPr>
    </w:p>
    <w:p w14:paraId="5F0AEA10" w14:textId="77777777" w:rsidR="00B32B4D" w:rsidRPr="005B4F69" w:rsidRDefault="00B32B4D" w:rsidP="00453A38">
      <w:pPr>
        <w:pStyle w:val="Body"/>
        <w:rPr>
          <w:rFonts w:cs="Tahoma"/>
          <w:lang w:val="fr-FR" w:eastAsia="en-US"/>
        </w:rPr>
      </w:pPr>
    </w:p>
    <w:p w14:paraId="40C248D8" w14:textId="77777777" w:rsidR="00B32B4D" w:rsidRPr="005B4F69" w:rsidRDefault="00B32B4D" w:rsidP="00453A38">
      <w:pPr>
        <w:pStyle w:val="Body"/>
        <w:rPr>
          <w:rFonts w:cs="Tahoma"/>
          <w:lang w:val="fr-FR" w:eastAsia="en-US"/>
        </w:rPr>
      </w:pPr>
    </w:p>
    <w:sectPr w:rsidR="00B32B4D" w:rsidRPr="005B4F69" w:rsidSect="006963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0" w:right="850" w:bottom="1276" w:left="851" w:header="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6845" w14:textId="77777777" w:rsidR="00AE3AA0" w:rsidRDefault="00AE3AA0">
      <w:r>
        <w:separator/>
      </w:r>
    </w:p>
    <w:p w14:paraId="07E2F131" w14:textId="77777777" w:rsidR="00AE3AA0" w:rsidRDefault="00AE3AA0"/>
  </w:endnote>
  <w:endnote w:type="continuationSeparator" w:id="0">
    <w:p w14:paraId="7790A84A" w14:textId="77777777" w:rsidR="00AE3AA0" w:rsidRDefault="00AE3AA0">
      <w:r>
        <w:continuationSeparator/>
      </w:r>
    </w:p>
    <w:p w14:paraId="03951340" w14:textId="77777777" w:rsidR="00AE3AA0" w:rsidRDefault="00AE3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2891" w14:textId="77777777" w:rsidR="003A30A0" w:rsidRPr="002F2E87" w:rsidRDefault="003A30A0" w:rsidP="003A30A0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3A30A0" w:rsidRPr="00E14A87" w14:paraId="13318C9D" w14:textId="77777777" w:rsidTr="00A42C2B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4AC21878" w14:textId="77777777" w:rsidR="003A30A0" w:rsidRPr="00E14A87" w:rsidRDefault="003A30A0" w:rsidP="003A30A0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8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8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3A30A0" w:rsidRPr="007A0D46" w14:paraId="7790DCA3" w14:textId="77777777" w:rsidTr="00A42C2B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EEC0E6B" w14:textId="77777777" w:rsidR="003A30A0" w:rsidRPr="007A0D46" w:rsidRDefault="003A30A0" w:rsidP="003A30A0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70F1FF3A" w14:textId="77777777" w:rsidR="003A30A0" w:rsidRDefault="003A30A0" w:rsidP="003A30A0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0ED944B1" w14:textId="77777777" w:rsidR="003A30A0" w:rsidRPr="00DD69C1" w:rsidRDefault="003A30A0" w:rsidP="003A30A0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402CEE14" w14:textId="77777777" w:rsidR="003A30A0" w:rsidRPr="00DD69C1" w:rsidRDefault="003A30A0" w:rsidP="003A3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16B63C73" w14:textId="77777777" w:rsidR="003A30A0" w:rsidRPr="007A0D46" w:rsidRDefault="003A30A0" w:rsidP="003A30A0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6839D0AE" w14:textId="77777777" w:rsidR="003A30A0" w:rsidRPr="007A0D46" w:rsidRDefault="003A30A0" w:rsidP="003A3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0D07994D" w14:textId="77777777" w:rsidR="003A30A0" w:rsidRPr="007A0D46" w:rsidRDefault="003A30A0" w:rsidP="003A30A0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1FADEC65" w14:textId="77777777" w:rsidR="003A30A0" w:rsidRDefault="003A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7EE4" w14:textId="77777777" w:rsidR="00271B67" w:rsidRPr="00D66E65" w:rsidRDefault="00271B67">
    <w:pPr>
      <w:ind w:right="357"/>
      <w:rPr>
        <w:rFonts w:cs="Tahoma"/>
        <w:sz w:val="16"/>
        <w:szCs w:val="16"/>
      </w:rPr>
    </w:pPr>
  </w:p>
  <w:p w14:paraId="0F4DD04A" w14:textId="77777777" w:rsidR="00691B3C" w:rsidRPr="00C9775B" w:rsidRDefault="00707A39">
    <w:pPr>
      <w:ind w:right="357"/>
      <w:rPr>
        <w:rFonts w:cs="Tahoma"/>
        <w:szCs w:val="16"/>
      </w:rPr>
    </w:pPr>
    <w:r w:rsidRPr="00C9775B">
      <w:rPr>
        <w:rFonts w:cs="Tahoma"/>
        <w:szCs w:val="16"/>
      </w:rPr>
      <w:fldChar w:fldCharType="begin"/>
    </w:r>
    <w:r w:rsidR="00991F03" w:rsidRPr="00C9775B">
      <w:rPr>
        <w:rFonts w:cs="Tahoma"/>
        <w:szCs w:val="16"/>
      </w:rPr>
      <w:instrText xml:space="preserve"> PAGE </w:instrText>
    </w:r>
    <w:r w:rsidRPr="00C9775B">
      <w:rPr>
        <w:rFonts w:cs="Tahoma"/>
        <w:szCs w:val="16"/>
      </w:rPr>
      <w:fldChar w:fldCharType="separate"/>
    </w:r>
    <w:r w:rsidR="00C9775B">
      <w:rPr>
        <w:rFonts w:cs="Tahoma"/>
        <w:noProof/>
        <w:szCs w:val="16"/>
      </w:rPr>
      <w:t>2</w:t>
    </w:r>
    <w:r w:rsidRPr="00C9775B">
      <w:rPr>
        <w:rFonts w:cs="Tahoma"/>
        <w:szCs w:val="16"/>
      </w:rPr>
      <w:fldChar w:fldCharType="end"/>
    </w:r>
  </w:p>
  <w:p w14:paraId="373C6A18" w14:textId="77777777" w:rsidR="00870AE6" w:rsidRPr="00D66E65" w:rsidRDefault="00870AE6">
    <w:pPr>
      <w:rPr>
        <w:sz w:val="16"/>
        <w:szCs w:val="16"/>
      </w:rPr>
    </w:pPr>
  </w:p>
  <w:p w14:paraId="23BEF1F0" w14:textId="77777777" w:rsidR="00271B67" w:rsidRPr="00D66E65" w:rsidRDefault="00271B67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A9FB" w14:textId="77777777" w:rsidR="001969F4" w:rsidRPr="002F2E87" w:rsidRDefault="001969F4" w:rsidP="001969F4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1969F4" w:rsidRPr="00E14A87" w14:paraId="7D07CE44" w14:textId="77777777" w:rsidTr="00304777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0A65C373" w14:textId="77777777" w:rsidR="001969F4" w:rsidRPr="00E14A87" w:rsidRDefault="001969F4" w:rsidP="001969F4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3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1969F4" w:rsidRPr="007A0D46" w14:paraId="14B717D4" w14:textId="77777777" w:rsidTr="00304777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F810F73" w14:textId="77777777" w:rsidR="001969F4" w:rsidRPr="007A0D46" w:rsidRDefault="001969F4" w:rsidP="001969F4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053A754A" w14:textId="77777777" w:rsidR="001969F4" w:rsidRDefault="001969F4" w:rsidP="001969F4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2EB24870" w14:textId="77777777" w:rsidR="001969F4" w:rsidRPr="00DD69C1" w:rsidRDefault="001969F4" w:rsidP="001969F4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0891BF24" w14:textId="77777777" w:rsidR="001969F4" w:rsidRPr="00DD69C1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5A5E825F" w14:textId="77777777" w:rsidR="001969F4" w:rsidRPr="007A0D46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76BC5C7C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3335096B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4F19DE35" w14:textId="77777777" w:rsidR="001969F4" w:rsidRPr="002F2E87" w:rsidRDefault="001969F4" w:rsidP="001969F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F855" w14:textId="77777777" w:rsidR="001969F4" w:rsidRPr="002F2E87" w:rsidRDefault="001969F4" w:rsidP="001969F4">
    <w:pPr>
      <w:pStyle w:val="Footer"/>
      <w:tabs>
        <w:tab w:val="clear" w:pos="4513"/>
        <w:tab w:val="left" w:pos="9026"/>
      </w:tabs>
      <w:rPr>
        <w:sz w:val="14"/>
        <w:szCs w:val="14"/>
      </w:rPr>
    </w:pPr>
  </w:p>
  <w:tbl>
    <w:tblPr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2268"/>
      <w:gridCol w:w="2693"/>
    </w:tblGrid>
    <w:tr w:rsidR="001969F4" w:rsidRPr="00E14A87" w14:paraId="6A3C65A3" w14:textId="77777777" w:rsidTr="00304777">
      <w:trPr>
        <w:trHeight w:val="19"/>
      </w:trPr>
      <w:tc>
        <w:tcPr>
          <w:tcW w:w="1020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68" w:type="dxa"/>
            <w:left w:w="0" w:type="dxa"/>
            <w:right w:w="0" w:type="dxa"/>
          </w:tcMar>
        </w:tcPr>
        <w:p w14:paraId="3E58A846" w14:textId="77777777" w:rsidR="001969F4" w:rsidRPr="00E14A87" w:rsidRDefault="001969F4" w:rsidP="001969F4">
          <w:pPr>
            <w:pStyle w:val="Footer"/>
            <w:jc w:val="center"/>
            <w:rPr>
              <w:color w:val="404040" w:themeColor="text1" w:themeTint="BF"/>
            </w:rPr>
          </w:pPr>
          <w:r>
            <w:rPr>
              <w:rStyle w:val="PageNumber"/>
              <w:color w:val="404040" w:themeColor="text1" w:themeTint="BF"/>
            </w:rPr>
            <w:t xml:space="preserve">Page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PAGE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1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  <w:r>
            <w:rPr>
              <w:rStyle w:val="PageNumber"/>
              <w:color w:val="404040" w:themeColor="text1" w:themeTint="BF"/>
            </w:rPr>
            <w:t xml:space="preserve"> of </w:t>
          </w:r>
          <w:r w:rsidRPr="007A0D46">
            <w:rPr>
              <w:rStyle w:val="PageNumber"/>
              <w:color w:val="404040" w:themeColor="text1" w:themeTint="BF"/>
            </w:rPr>
            <w:fldChar w:fldCharType="begin"/>
          </w:r>
          <w:r w:rsidRPr="00E14A87">
            <w:rPr>
              <w:rStyle w:val="PageNumber"/>
              <w:color w:val="404040" w:themeColor="text1" w:themeTint="BF"/>
            </w:rPr>
            <w:instrText xml:space="preserve"> NUMPAGES </w:instrText>
          </w:r>
          <w:r w:rsidRPr="007A0D46">
            <w:rPr>
              <w:rStyle w:val="PageNumber"/>
              <w:color w:val="404040" w:themeColor="text1" w:themeTint="BF"/>
            </w:rPr>
            <w:fldChar w:fldCharType="separate"/>
          </w:r>
          <w:r>
            <w:rPr>
              <w:rStyle w:val="PageNumber"/>
              <w:color w:val="404040" w:themeColor="text1" w:themeTint="BF"/>
            </w:rPr>
            <w:t>3</w:t>
          </w:r>
          <w:r w:rsidRPr="007A0D46">
            <w:rPr>
              <w:rStyle w:val="PageNumber"/>
              <w:color w:val="404040" w:themeColor="text1" w:themeTint="BF"/>
            </w:rPr>
            <w:fldChar w:fldCharType="end"/>
          </w:r>
        </w:p>
      </w:tc>
    </w:tr>
    <w:tr w:rsidR="001969F4" w:rsidRPr="007A0D46" w14:paraId="3F3A33B6" w14:textId="77777777" w:rsidTr="00304777">
      <w:trPr>
        <w:trHeight w:hRule="exact" w:val="680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2A1400BF" w14:textId="77777777" w:rsidR="001969F4" w:rsidRPr="007A0D46" w:rsidRDefault="001969F4" w:rsidP="001969F4">
          <w:pPr>
            <w:pStyle w:val="ECDC-FooterECDCgreen"/>
            <w:rPr>
              <w:rFonts w:cs="Tahoma"/>
              <w:color w:val="404040" w:themeColor="text1" w:themeTint="BF"/>
              <w:szCs w:val="14"/>
            </w:rPr>
          </w:pPr>
          <w:r w:rsidRPr="007A0D46">
            <w:rPr>
              <w:rFonts w:cs="Tahoma"/>
              <w:color w:val="404040" w:themeColor="text1" w:themeTint="BF"/>
              <w:szCs w:val="14"/>
            </w:rPr>
            <w:t>European Centre for Disease Prevention and Control (ECDC)</w:t>
          </w:r>
        </w:p>
        <w:p w14:paraId="5C6D73C1" w14:textId="77777777" w:rsidR="001969F4" w:rsidRDefault="001969F4" w:rsidP="001969F4">
          <w:pPr>
            <w:pStyle w:val="Footer"/>
            <w:tabs>
              <w:tab w:val="left" w:pos="8329"/>
            </w:tabs>
            <w:rPr>
              <w:rFonts w:cs="Tahoma"/>
              <w:color w:val="333333"/>
              <w:sz w:val="14"/>
              <w:szCs w:val="14"/>
              <w:lang w:val="sv-SE"/>
            </w:rPr>
          </w:pPr>
          <w:r>
            <w:rPr>
              <w:rFonts w:cs="Tahoma"/>
              <w:color w:val="333333"/>
              <w:sz w:val="14"/>
              <w:szCs w:val="14"/>
              <w:lang w:val="sv-SE"/>
            </w:rPr>
            <w:t>Gustav den III:s Boulevard 40, 169 73 Solna, Sweden</w:t>
          </w:r>
        </w:p>
        <w:p w14:paraId="6DFEA12E" w14:textId="77777777" w:rsidR="001969F4" w:rsidRPr="00DD69C1" w:rsidRDefault="001969F4" w:rsidP="001969F4">
          <w:pPr>
            <w:pStyle w:val="Footer"/>
            <w:rPr>
              <w:rFonts w:cs="Tahoma"/>
              <w:color w:val="404040" w:themeColor="text1" w:themeTint="BF"/>
              <w:sz w:val="14"/>
              <w:szCs w:val="14"/>
            </w:rPr>
          </w:pPr>
          <w:r>
            <w:rPr>
              <w:rFonts w:cs="Tahoma"/>
              <w:color w:val="404040" w:themeColor="text1" w:themeTint="BF"/>
              <w:sz w:val="14"/>
              <w:szCs w:val="14"/>
            </w:rPr>
            <w:t>Phone:</w:t>
          </w:r>
          <w:r>
            <w:rPr>
              <w:rFonts w:cs="Tahoma"/>
              <w:color w:val="333333"/>
              <w:sz w:val="14"/>
              <w:szCs w:val="14"/>
              <w:lang w:val="sv-SE"/>
            </w:rPr>
            <w:t xml:space="preserve"> </w:t>
          </w:r>
          <w:r w:rsidRPr="007A0D46">
            <w:rPr>
              <w:rFonts w:cs="Tahoma"/>
              <w:color w:val="404040" w:themeColor="text1" w:themeTint="BF"/>
              <w:sz w:val="14"/>
              <w:szCs w:val="14"/>
              <w:lang w:val="sk-SK"/>
            </w:rPr>
            <w:t>+46 (0)8 58 60 1</w:t>
          </w:r>
          <w:r w:rsidRPr="007A0D46">
            <w:rPr>
              <w:rFonts w:cs="Tahoma"/>
              <w:color w:val="404040" w:themeColor="text1" w:themeTint="BF"/>
              <w:sz w:val="14"/>
              <w:szCs w:val="14"/>
            </w:rPr>
            <w:t>0 00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5C7A5B65" w14:textId="77777777" w:rsidR="001969F4" w:rsidRPr="00DD69C1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5D110AEE" w14:textId="77777777" w:rsidR="001969F4" w:rsidRPr="007A0D46" w:rsidRDefault="001969F4" w:rsidP="001969F4">
          <w:pPr>
            <w:pStyle w:val="Footer"/>
            <w:tabs>
              <w:tab w:val="center" w:pos="1701"/>
            </w:tabs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tcMar>
            <w:top w:w="68" w:type="dxa"/>
            <w:left w:w="0" w:type="dxa"/>
            <w:right w:w="0" w:type="dxa"/>
          </w:tcMar>
        </w:tcPr>
        <w:p w14:paraId="71DD331C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</w:p>
        <w:p w14:paraId="4DFEB387" w14:textId="77777777" w:rsidR="001969F4" w:rsidRPr="007A0D46" w:rsidRDefault="001969F4" w:rsidP="001969F4">
          <w:pPr>
            <w:pStyle w:val="Footer"/>
            <w:jc w:val="right"/>
            <w:rPr>
              <w:rFonts w:cs="Tahoma"/>
              <w:color w:val="404040" w:themeColor="text1" w:themeTint="BF"/>
              <w:sz w:val="14"/>
              <w:szCs w:val="14"/>
            </w:rPr>
          </w:pPr>
          <w:hyperlink r:id="rId1" w:history="1">
            <w:r w:rsidRPr="007A0D46">
              <w:rPr>
                <w:rStyle w:val="Hyperlink"/>
                <w:rFonts w:cs="Tahoma"/>
                <w:color w:val="404040" w:themeColor="text1" w:themeTint="BF"/>
                <w:sz w:val="14"/>
                <w:szCs w:val="14"/>
              </w:rPr>
              <w:t>www.ecdc.europa.eu</w:t>
            </w:r>
          </w:hyperlink>
        </w:p>
      </w:tc>
    </w:tr>
  </w:tbl>
  <w:p w14:paraId="36DE95A6" w14:textId="77777777" w:rsidR="001969F4" w:rsidRPr="002F2E87" w:rsidRDefault="001969F4" w:rsidP="001969F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F459" w14:textId="77777777" w:rsidR="00AE3AA0" w:rsidRDefault="00AE3AA0">
      <w:pPr>
        <w:rPr>
          <w:color w:val="000000"/>
          <w:sz w:val="8"/>
          <w:szCs w:val="8"/>
        </w:rPr>
      </w:pPr>
    </w:p>
    <w:p w14:paraId="7B82DF1B" w14:textId="77777777" w:rsidR="00AE3AA0" w:rsidRDefault="00AE3AA0">
      <w:pPr>
        <w:rPr>
          <w:color w:val="000000"/>
          <w:sz w:val="8"/>
          <w:szCs w:val="8"/>
        </w:rPr>
      </w:pPr>
    </w:p>
    <w:p w14:paraId="66B61AC6" w14:textId="77777777" w:rsidR="00AE3AA0" w:rsidRDefault="00AE3AA0">
      <w:pPr>
        <w:rPr>
          <w:sz w:val="8"/>
          <w:szCs w:val="8"/>
        </w:rPr>
      </w:pPr>
      <w:r>
        <w:rPr>
          <w:sz w:val="8"/>
          <w:szCs w:val="8"/>
        </w:rPr>
        <w:separator/>
      </w:r>
    </w:p>
    <w:p w14:paraId="732E0374" w14:textId="77777777" w:rsidR="00AE3AA0" w:rsidRDefault="00AE3AA0"/>
  </w:footnote>
  <w:footnote w:type="continuationSeparator" w:id="0">
    <w:p w14:paraId="1CBC0EA5" w14:textId="77777777" w:rsidR="00AE3AA0" w:rsidRDefault="00AE3AA0">
      <w:r>
        <w:continuationSeparator/>
      </w:r>
    </w:p>
    <w:p w14:paraId="758A99D1" w14:textId="77777777" w:rsidR="00AE3AA0" w:rsidRDefault="00AE3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74A6" w14:textId="28FCF729" w:rsidR="00B34810" w:rsidRDefault="00B34810" w:rsidP="00B34810">
    <w:pPr>
      <w:pStyle w:val="Body"/>
      <w:jc w:val="right"/>
    </w:pPr>
    <w:r w:rsidRPr="00B34810">
      <w:t>Pilot: Epidemic Intelligence Network meetings | ECDC-MS Roundtable meetings</w:t>
    </w:r>
  </w:p>
  <w:p w14:paraId="22A2D413" w14:textId="1888A56E" w:rsidR="00221BA3" w:rsidRPr="00B34810" w:rsidRDefault="00221BA3" w:rsidP="00221BA3">
    <w:pPr>
      <w:pStyle w:val="Body"/>
      <w:jc w:val="right"/>
    </w:pPr>
    <w:r>
      <w:t>Meeting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FD34" w14:textId="77777777" w:rsidR="00C9775B" w:rsidRPr="00EC59FE" w:rsidRDefault="00310EA8" w:rsidP="00C9775B">
    <w:pPr>
      <w:tabs>
        <w:tab w:val="right" w:pos="9185"/>
      </w:tabs>
      <w:rPr>
        <w:rFonts w:cs="Tahoma"/>
        <w:caps/>
        <w:color w:val="5F5F5F"/>
        <w:sz w:val="16"/>
        <w:szCs w:val="18"/>
      </w:rPr>
    </w:pPr>
    <w:r>
      <w:rPr>
        <w:rFonts w:cs="Tahoma"/>
        <w:caps/>
        <w:noProof/>
        <w:color w:val="5F5F5F"/>
        <w:sz w:val="16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908878B" wp14:editId="5744D9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698863210" name="Text Box 14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103C3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887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ECDC NORMAL" style="position:absolute;margin-left:0;margin-top:0;width:61.0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" filled="f" stroked="f">
              <v:textbox style="mso-fit-shape-to-text:t" inset="0,15pt,0,0">
                <w:txbxContent>
                  <w:p w14:paraId="2BB103C3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DA777A" w14:textId="77777777" w:rsidR="00C9775B" w:rsidRPr="00EC59FE" w:rsidRDefault="00C9775B" w:rsidP="00C9775B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55265704" w14:textId="77777777" w:rsidR="00C9775B" w:rsidRPr="00EC59FE" w:rsidRDefault="00C9775B" w:rsidP="00C9775B">
    <w:pPr>
      <w:tabs>
        <w:tab w:val="right" w:pos="9120"/>
      </w:tabs>
      <w:rPr>
        <w:rFonts w:cs="Tahoma"/>
        <w:caps/>
        <w:color w:val="5F5F5F"/>
        <w:sz w:val="16"/>
        <w:szCs w:val="18"/>
      </w:rPr>
    </w:pPr>
  </w:p>
  <w:p w14:paraId="3AE50A2C" w14:textId="77777777" w:rsidR="00C9775B" w:rsidRPr="00EC59FE" w:rsidRDefault="00C9775B" w:rsidP="00C9775B">
    <w:pPr>
      <w:pStyle w:val="Body"/>
      <w:tabs>
        <w:tab w:val="right" w:pos="9155"/>
      </w:tabs>
      <w:spacing w:after="20"/>
      <w:rPr>
        <w:b/>
        <w:caps/>
        <w:color w:val="808080" w:themeColor="background1" w:themeShade="80"/>
        <w:sz w:val="14"/>
      </w:rPr>
    </w:pPr>
    <w:r>
      <w:rPr>
        <w:caps/>
        <w:color w:val="C0C0C0"/>
        <w:sz w:val="14"/>
      </w:rPr>
      <w:t>ECDC technical report</w:t>
    </w:r>
    <w:r w:rsidRPr="00EC59FE">
      <w:rPr>
        <w:b/>
        <w:color w:val="808080"/>
        <w:sz w:val="14"/>
      </w:rPr>
      <w:tab/>
    </w:r>
    <w:r w:rsidRPr="00292A42">
      <w:rPr>
        <w:b/>
        <w:color w:val="808080" w:themeColor="background1" w:themeShade="80"/>
        <w:sz w:val="14"/>
      </w:rPr>
      <w:t>Guidelines for the use of non-pharmaceutical measures to delay and mitigate the impact of 2019-nCoV</w:t>
    </w:r>
  </w:p>
  <w:p w14:paraId="7FC40C07" w14:textId="77777777" w:rsidR="00C9775B" w:rsidRPr="00EC59FE" w:rsidRDefault="00C9775B" w:rsidP="00C9775B">
    <w:pPr>
      <w:pBdr>
        <w:top w:val="single" w:sz="4" w:space="1" w:color="BFBFBF" w:themeColor="background1" w:themeShade="BF"/>
      </w:pBdr>
      <w:tabs>
        <w:tab w:val="right" w:pos="9120"/>
      </w:tabs>
      <w:autoSpaceDE w:val="0"/>
      <w:autoSpaceDN w:val="0"/>
      <w:adjustRightInd w:val="0"/>
      <w:rPr>
        <w:rFonts w:cs="Tahoma"/>
        <w:caps/>
        <w:color w:val="808080" w:themeColor="background1" w:themeShade="80"/>
        <w:sz w:val="10"/>
        <w:szCs w:val="12"/>
      </w:rPr>
    </w:pPr>
  </w:p>
  <w:p w14:paraId="1F0E64C7" w14:textId="77777777" w:rsidR="00C9775B" w:rsidRPr="00EC59FE" w:rsidRDefault="00C9775B" w:rsidP="00C9775B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A15F" w14:textId="77777777" w:rsidR="00E76B75" w:rsidRPr="00EC59FE" w:rsidRDefault="00310EA8" w:rsidP="00E76B75">
    <w:pPr>
      <w:tabs>
        <w:tab w:val="right" w:pos="9185"/>
      </w:tabs>
      <w:rPr>
        <w:rFonts w:cs="Tahoma"/>
        <w:caps/>
        <w:color w:val="5F5F5F"/>
        <w:sz w:val="16"/>
        <w:szCs w:val="18"/>
      </w:rPr>
    </w:pPr>
    <w:r>
      <w:rPr>
        <w:rFonts w:cs="Tahoma"/>
        <w:caps/>
        <w:noProof/>
        <w:color w:val="5F5F5F"/>
        <w:sz w:val="16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581270" wp14:editId="58C8027E">
              <wp:simplePos x="541020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2028197346" name="Text Box 15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DB513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812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ECDC NORMAL" style="position:absolute;margin-left:0;margin-top:0;width:61.0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" filled="f" stroked="f">
              <v:textbox style="mso-fit-shape-to-text:t" inset="0,15pt,0,0">
                <w:txbxContent>
                  <w:p w14:paraId="6E8DB513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77B85E" w14:textId="77777777" w:rsidR="00E76B75" w:rsidRDefault="00E76B75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4DE8B57B" w14:textId="77777777" w:rsidR="00310EA8" w:rsidRDefault="00310EA8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73870686" w14:textId="77777777" w:rsidR="00310EA8" w:rsidRPr="00EC59FE" w:rsidRDefault="00310EA8" w:rsidP="00E76B75">
    <w:pPr>
      <w:tabs>
        <w:tab w:val="left" w:pos="1545"/>
      </w:tabs>
      <w:rPr>
        <w:rFonts w:cs="Tahoma"/>
        <w:caps/>
        <w:color w:val="5F5F5F"/>
        <w:sz w:val="16"/>
        <w:szCs w:val="18"/>
      </w:rPr>
    </w:pPr>
  </w:p>
  <w:p w14:paraId="1E123087" w14:textId="77777777" w:rsidR="00E76B75" w:rsidRDefault="00C34AEA" w:rsidP="008314BC">
    <w:pPr>
      <w:pStyle w:val="Body"/>
      <w:pBdr>
        <w:bottom w:val="single" w:sz="4" w:space="1" w:color="D9D9D9" w:themeColor="background1" w:themeShade="D9"/>
      </w:pBdr>
      <w:tabs>
        <w:tab w:val="right" w:pos="10206"/>
      </w:tabs>
      <w:spacing w:after="20"/>
      <w:rPr>
        <w:b/>
        <w:color w:val="808080" w:themeColor="background1" w:themeShade="80"/>
        <w:sz w:val="14"/>
      </w:rPr>
    </w:pPr>
    <w:r>
      <w:rPr>
        <w:b/>
        <w:color w:val="808080"/>
        <w:sz w:val="14"/>
      </w:rPr>
      <w:t>Type of document</w:t>
    </w:r>
    <w:r w:rsidR="00E76B75" w:rsidRPr="00EC59FE">
      <w:rPr>
        <w:b/>
        <w:color w:val="808080"/>
        <w:sz w:val="14"/>
      </w:rPr>
      <w:tab/>
    </w:r>
    <w:r>
      <w:rPr>
        <w:b/>
        <w:color w:val="808080" w:themeColor="background1" w:themeShade="80"/>
        <w:sz w:val="14"/>
      </w:rPr>
      <w:t>Title of document</w:t>
    </w:r>
  </w:p>
  <w:p w14:paraId="3ADC699C" w14:textId="77777777" w:rsidR="00E76B75" w:rsidRDefault="00E76B75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  <w:p w14:paraId="34CC52D9" w14:textId="77777777" w:rsidR="00310EA8" w:rsidRDefault="00310EA8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  <w:p w14:paraId="1D932C1F" w14:textId="77777777" w:rsidR="00E76B75" w:rsidRPr="00EC59FE" w:rsidRDefault="00E76B75" w:rsidP="00E76B75">
    <w:pPr>
      <w:tabs>
        <w:tab w:val="right" w:pos="9120"/>
      </w:tabs>
      <w:autoSpaceDE w:val="0"/>
      <w:autoSpaceDN w:val="0"/>
      <w:adjustRightInd w:val="0"/>
      <w:rPr>
        <w:rFonts w:cs="Tahoma"/>
        <w:caps/>
        <w:color w:val="5F5F5F"/>
        <w:sz w:val="10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C72B" w14:textId="77777777" w:rsidR="00691B3C" w:rsidRDefault="00310EA8">
    <w:pPr>
      <w:spacing w:line="40" w:lineRule="exac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47145" wp14:editId="074A2136">
              <wp:simplePos x="5397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335" cy="345440"/>
              <wp:effectExtent l="0" t="0" r="5715" b="16510"/>
              <wp:wrapNone/>
              <wp:docPr id="1499941556" name="Text Box 1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9585A" w14:textId="77777777" w:rsidR="00310EA8" w:rsidRPr="00310EA8" w:rsidRDefault="00310EA8" w:rsidP="00310E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0E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71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ECDC NORMAL" style="position:absolute;margin-left:0;margin-top:0;width:61.0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" filled="f" stroked="f">
              <v:textbox style="mso-fit-shape-to-text:t" inset="0,15pt,0,0">
                <w:txbxContent>
                  <w:p w14:paraId="4029585A" w14:textId="77777777" w:rsidR="00310EA8" w:rsidRPr="00310EA8" w:rsidRDefault="00310EA8" w:rsidP="00310E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0E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4DD"/>
    <w:multiLevelType w:val="hybridMultilevel"/>
    <w:tmpl w:val="73ACE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B2B70"/>
    <w:multiLevelType w:val="hybridMultilevel"/>
    <w:tmpl w:val="3100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17"/>
    <w:multiLevelType w:val="hybridMultilevel"/>
    <w:tmpl w:val="1BB20558"/>
    <w:lvl w:ilvl="0" w:tplc="59302030"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314A35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60CE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24C7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6E74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E4F4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ED0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F25F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5262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4E4C"/>
    <w:multiLevelType w:val="hybridMultilevel"/>
    <w:tmpl w:val="EFE4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6C6"/>
    <w:multiLevelType w:val="hybridMultilevel"/>
    <w:tmpl w:val="72AEFD84"/>
    <w:lvl w:ilvl="0" w:tplc="08D2D776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0CA2"/>
    <w:multiLevelType w:val="hybridMultilevel"/>
    <w:tmpl w:val="BFD4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3AA9"/>
    <w:multiLevelType w:val="multilevel"/>
    <w:tmpl w:val="620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A42C86"/>
    <w:multiLevelType w:val="hybridMultilevel"/>
    <w:tmpl w:val="C82244D2"/>
    <w:lvl w:ilvl="0" w:tplc="2DCEBF4E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65B3B"/>
    <w:multiLevelType w:val="hybridMultilevel"/>
    <w:tmpl w:val="55364C44"/>
    <w:lvl w:ilvl="0" w:tplc="ACA4955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92070"/>
    <w:multiLevelType w:val="hybridMultilevel"/>
    <w:tmpl w:val="21E47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074E6"/>
    <w:multiLevelType w:val="hybridMultilevel"/>
    <w:tmpl w:val="F718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9453B"/>
    <w:multiLevelType w:val="hybridMultilevel"/>
    <w:tmpl w:val="623633C2"/>
    <w:lvl w:ilvl="0" w:tplc="ACA4955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C133A"/>
    <w:multiLevelType w:val="hybridMultilevel"/>
    <w:tmpl w:val="A600EA6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9152C"/>
    <w:multiLevelType w:val="hybridMultilevel"/>
    <w:tmpl w:val="016C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7760"/>
    <w:multiLevelType w:val="hybridMultilevel"/>
    <w:tmpl w:val="E7983D1E"/>
    <w:lvl w:ilvl="0" w:tplc="3BDE132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4204BB6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0B44BE6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40098A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10666D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E9E48FF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19CFA1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D2EEAA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41DC238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087005F"/>
    <w:multiLevelType w:val="hybridMultilevel"/>
    <w:tmpl w:val="F1CA903A"/>
    <w:lvl w:ilvl="0" w:tplc="7C006C8A">
      <w:start w:val="1"/>
      <w:numFmt w:val="bullet"/>
      <w:pStyle w:val="ECD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34913"/>
    <w:multiLevelType w:val="hybridMultilevel"/>
    <w:tmpl w:val="04F46994"/>
    <w:lvl w:ilvl="0" w:tplc="D1B24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35B5D"/>
    <w:multiLevelType w:val="hybridMultilevel"/>
    <w:tmpl w:val="A5149DCA"/>
    <w:lvl w:ilvl="0" w:tplc="B4B03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93EB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CEB1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8228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3C9D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25A9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CE9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9FA99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E00E2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2DF37D6F"/>
    <w:multiLevelType w:val="hybridMultilevel"/>
    <w:tmpl w:val="9B64BA6E"/>
    <w:lvl w:ilvl="0" w:tplc="3C423E76">
      <w:start w:val="1"/>
      <w:numFmt w:val="bullet"/>
      <w:pStyle w:val="EC-Lis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95EAB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D000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7EA6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C5E0A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C87D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34C8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006B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7C985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177FE1"/>
    <w:multiLevelType w:val="multilevel"/>
    <w:tmpl w:val="7FF4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20408B"/>
    <w:multiLevelType w:val="hybridMultilevel"/>
    <w:tmpl w:val="5A18CB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1B1C73"/>
    <w:multiLevelType w:val="multilevel"/>
    <w:tmpl w:val="32C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7C0799"/>
    <w:multiLevelType w:val="hybridMultilevel"/>
    <w:tmpl w:val="4DE0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730C4"/>
    <w:multiLevelType w:val="singleLevel"/>
    <w:tmpl w:val="456C96D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3DDC6CDA"/>
    <w:multiLevelType w:val="hybridMultilevel"/>
    <w:tmpl w:val="42623B9A"/>
    <w:lvl w:ilvl="0" w:tplc="84A679F6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14352"/>
    <w:multiLevelType w:val="hybridMultilevel"/>
    <w:tmpl w:val="D54E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D6798"/>
    <w:multiLevelType w:val="hybridMultilevel"/>
    <w:tmpl w:val="D930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21279"/>
    <w:multiLevelType w:val="hybridMultilevel"/>
    <w:tmpl w:val="A808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63167"/>
    <w:multiLevelType w:val="hybridMultilevel"/>
    <w:tmpl w:val="F0E6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144D0"/>
    <w:multiLevelType w:val="hybridMultilevel"/>
    <w:tmpl w:val="D5A848B0"/>
    <w:lvl w:ilvl="0" w:tplc="B016B776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80957"/>
    <w:multiLevelType w:val="hybridMultilevel"/>
    <w:tmpl w:val="E85EFFF6"/>
    <w:lvl w:ilvl="0" w:tplc="54A0CFBA">
      <w:start w:val="1"/>
      <w:numFmt w:val="bullet"/>
      <w:pStyle w:val="EC-List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725CC"/>
    <w:multiLevelType w:val="hybridMultilevel"/>
    <w:tmpl w:val="57C0B830"/>
    <w:lvl w:ilvl="0" w:tplc="E0B65028">
      <w:start w:val="464"/>
      <w:numFmt w:val="bullet"/>
      <w:pStyle w:val="ECDC-List2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EF4DFD"/>
    <w:multiLevelType w:val="hybridMultilevel"/>
    <w:tmpl w:val="986AA9E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875CA1"/>
    <w:multiLevelType w:val="hybridMultilevel"/>
    <w:tmpl w:val="E56E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D0BEC"/>
    <w:multiLevelType w:val="singleLevel"/>
    <w:tmpl w:val="72D6F3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56B227FE"/>
    <w:multiLevelType w:val="multilevel"/>
    <w:tmpl w:val="094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6C455D"/>
    <w:multiLevelType w:val="multilevel"/>
    <w:tmpl w:val="7B5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67740F"/>
    <w:multiLevelType w:val="hybridMultilevel"/>
    <w:tmpl w:val="0D68BFD2"/>
    <w:lvl w:ilvl="0" w:tplc="14E8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4EC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38D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308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0C6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39016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4E0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228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486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62510B38"/>
    <w:multiLevelType w:val="hybridMultilevel"/>
    <w:tmpl w:val="41FA83A0"/>
    <w:lvl w:ilvl="0" w:tplc="32A44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CAAEF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6D05D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AAF9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5E71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B8E2D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A846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1927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F80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9" w15:restartNumberingAfterBreak="0">
    <w:nsid w:val="62A92DB7"/>
    <w:multiLevelType w:val="hybridMultilevel"/>
    <w:tmpl w:val="FD7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F1079"/>
    <w:multiLevelType w:val="hybridMultilevel"/>
    <w:tmpl w:val="B34615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C7A64"/>
    <w:multiLevelType w:val="hybridMultilevel"/>
    <w:tmpl w:val="3962BC86"/>
    <w:lvl w:ilvl="0" w:tplc="B016B776">
      <w:start w:val="2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4165"/>
    <w:multiLevelType w:val="multilevel"/>
    <w:tmpl w:val="E6D4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C331F1"/>
    <w:multiLevelType w:val="hybridMultilevel"/>
    <w:tmpl w:val="66100296"/>
    <w:lvl w:ilvl="0" w:tplc="A6CEDC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B306C"/>
    <w:multiLevelType w:val="hybridMultilevel"/>
    <w:tmpl w:val="979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5532C"/>
    <w:multiLevelType w:val="hybridMultilevel"/>
    <w:tmpl w:val="1360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F7946"/>
    <w:multiLevelType w:val="hybridMultilevel"/>
    <w:tmpl w:val="779E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46844">
    <w:abstractNumId w:val="7"/>
  </w:num>
  <w:num w:numId="2" w16cid:durableId="61025835">
    <w:abstractNumId w:val="18"/>
  </w:num>
  <w:num w:numId="3" w16cid:durableId="488860612">
    <w:abstractNumId w:val="15"/>
  </w:num>
  <w:num w:numId="4" w16cid:durableId="1866794771">
    <w:abstractNumId w:val="31"/>
  </w:num>
  <w:num w:numId="5" w16cid:durableId="204876816">
    <w:abstractNumId w:val="30"/>
  </w:num>
  <w:num w:numId="6" w16cid:durableId="681127957">
    <w:abstractNumId w:val="34"/>
  </w:num>
  <w:num w:numId="7" w16cid:durableId="371269098">
    <w:abstractNumId w:val="23"/>
  </w:num>
  <w:num w:numId="8" w16cid:durableId="1629243011">
    <w:abstractNumId w:val="14"/>
  </w:num>
  <w:num w:numId="9" w16cid:durableId="1282685638">
    <w:abstractNumId w:val="40"/>
  </w:num>
  <w:num w:numId="10" w16cid:durableId="1016691677">
    <w:abstractNumId w:val="12"/>
  </w:num>
  <w:num w:numId="11" w16cid:durableId="989485939">
    <w:abstractNumId w:val="32"/>
  </w:num>
  <w:num w:numId="12" w16cid:durableId="1391614808">
    <w:abstractNumId w:val="43"/>
  </w:num>
  <w:num w:numId="13" w16cid:durableId="1086419661">
    <w:abstractNumId w:val="16"/>
  </w:num>
  <w:num w:numId="14" w16cid:durableId="2027562234">
    <w:abstractNumId w:val="42"/>
  </w:num>
  <w:num w:numId="15" w16cid:durableId="373627741">
    <w:abstractNumId w:val="39"/>
  </w:num>
  <w:num w:numId="16" w16cid:durableId="2131968534">
    <w:abstractNumId w:val="9"/>
  </w:num>
  <w:num w:numId="17" w16cid:durableId="46345881">
    <w:abstractNumId w:val="8"/>
  </w:num>
  <w:num w:numId="18" w16cid:durableId="1981574448">
    <w:abstractNumId w:val="11"/>
  </w:num>
  <w:num w:numId="19" w16cid:durableId="1524325924">
    <w:abstractNumId w:val="29"/>
  </w:num>
  <w:num w:numId="20" w16cid:durableId="1620529293">
    <w:abstractNumId w:val="4"/>
  </w:num>
  <w:num w:numId="21" w16cid:durableId="1919292243">
    <w:abstractNumId w:val="2"/>
  </w:num>
  <w:num w:numId="22" w16cid:durableId="918905684">
    <w:abstractNumId w:val="41"/>
  </w:num>
  <w:num w:numId="23" w16cid:durableId="1671561485">
    <w:abstractNumId w:val="46"/>
  </w:num>
  <w:num w:numId="24" w16cid:durableId="856961245">
    <w:abstractNumId w:val="27"/>
  </w:num>
  <w:num w:numId="25" w16cid:durableId="1754624705">
    <w:abstractNumId w:val="13"/>
  </w:num>
  <w:num w:numId="26" w16cid:durableId="1616446076">
    <w:abstractNumId w:val="3"/>
  </w:num>
  <w:num w:numId="27" w16cid:durableId="1951082026">
    <w:abstractNumId w:val="25"/>
  </w:num>
  <w:num w:numId="28" w16cid:durableId="406148211">
    <w:abstractNumId w:val="10"/>
  </w:num>
  <w:num w:numId="29" w16cid:durableId="1265263812">
    <w:abstractNumId w:val="5"/>
  </w:num>
  <w:num w:numId="30" w16cid:durableId="1426614919">
    <w:abstractNumId w:val="1"/>
  </w:num>
  <w:num w:numId="31" w16cid:durableId="77875133">
    <w:abstractNumId w:val="33"/>
  </w:num>
  <w:num w:numId="32" w16cid:durableId="1013991585">
    <w:abstractNumId w:val="45"/>
  </w:num>
  <w:num w:numId="33" w16cid:durableId="1197037398">
    <w:abstractNumId w:val="26"/>
  </w:num>
  <w:num w:numId="34" w16cid:durableId="1553031251">
    <w:abstractNumId w:val="17"/>
  </w:num>
  <w:num w:numId="35" w16cid:durableId="1278097991">
    <w:abstractNumId w:val="38"/>
  </w:num>
  <w:num w:numId="36" w16cid:durableId="1189757436">
    <w:abstractNumId w:val="37"/>
  </w:num>
  <w:num w:numId="37" w16cid:durableId="50931332">
    <w:abstractNumId w:val="24"/>
  </w:num>
  <w:num w:numId="38" w16cid:durableId="595795339">
    <w:abstractNumId w:val="19"/>
  </w:num>
  <w:num w:numId="39" w16cid:durableId="940718796">
    <w:abstractNumId w:val="6"/>
  </w:num>
  <w:num w:numId="40" w16cid:durableId="93939757">
    <w:abstractNumId w:val="35"/>
  </w:num>
  <w:num w:numId="41" w16cid:durableId="1108162103">
    <w:abstractNumId w:val="36"/>
  </w:num>
  <w:num w:numId="42" w16cid:durableId="243876081">
    <w:abstractNumId w:val="21"/>
  </w:num>
  <w:num w:numId="43" w16cid:durableId="911475277">
    <w:abstractNumId w:val="0"/>
  </w:num>
  <w:num w:numId="44" w16cid:durableId="1360544072">
    <w:abstractNumId w:val="20"/>
  </w:num>
  <w:num w:numId="45" w16cid:durableId="1695228397">
    <w:abstractNumId w:val="28"/>
  </w:num>
  <w:num w:numId="46" w16cid:durableId="1508598389">
    <w:abstractNumId w:val="44"/>
  </w:num>
  <w:num w:numId="47" w16cid:durableId="74202189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2E"/>
    <w:rsid w:val="00012775"/>
    <w:rsid w:val="00012823"/>
    <w:rsid w:val="000277C2"/>
    <w:rsid w:val="000525BE"/>
    <w:rsid w:val="00060CA3"/>
    <w:rsid w:val="00084D4F"/>
    <w:rsid w:val="00087826"/>
    <w:rsid w:val="0009215F"/>
    <w:rsid w:val="000C1998"/>
    <w:rsid w:val="000C6729"/>
    <w:rsid w:val="000F38CD"/>
    <w:rsid w:val="00105182"/>
    <w:rsid w:val="00111307"/>
    <w:rsid w:val="00124F61"/>
    <w:rsid w:val="00133671"/>
    <w:rsid w:val="001562C4"/>
    <w:rsid w:val="0017266E"/>
    <w:rsid w:val="001767F7"/>
    <w:rsid w:val="0018005C"/>
    <w:rsid w:val="001803CF"/>
    <w:rsid w:val="001969F4"/>
    <w:rsid w:val="001B1C18"/>
    <w:rsid w:val="001B1F3B"/>
    <w:rsid w:val="001C068C"/>
    <w:rsid w:val="001F51FE"/>
    <w:rsid w:val="00221BA3"/>
    <w:rsid w:val="002342B3"/>
    <w:rsid w:val="00254621"/>
    <w:rsid w:val="00271B67"/>
    <w:rsid w:val="002820C5"/>
    <w:rsid w:val="002827DA"/>
    <w:rsid w:val="00291EF9"/>
    <w:rsid w:val="00295916"/>
    <w:rsid w:val="002D4A79"/>
    <w:rsid w:val="002D7A8A"/>
    <w:rsid w:val="002E7D4C"/>
    <w:rsid w:val="002F2E87"/>
    <w:rsid w:val="00310EA8"/>
    <w:rsid w:val="00320513"/>
    <w:rsid w:val="003242C8"/>
    <w:rsid w:val="00324511"/>
    <w:rsid w:val="00344742"/>
    <w:rsid w:val="003500F7"/>
    <w:rsid w:val="0036418F"/>
    <w:rsid w:val="00393FB6"/>
    <w:rsid w:val="003964F2"/>
    <w:rsid w:val="003A30A0"/>
    <w:rsid w:val="003A38EA"/>
    <w:rsid w:val="003B1032"/>
    <w:rsid w:val="003B4DD1"/>
    <w:rsid w:val="00426FB5"/>
    <w:rsid w:val="0044420E"/>
    <w:rsid w:val="00453A38"/>
    <w:rsid w:val="00461604"/>
    <w:rsid w:val="004630D2"/>
    <w:rsid w:val="00467F8B"/>
    <w:rsid w:val="004774C9"/>
    <w:rsid w:val="00481AED"/>
    <w:rsid w:val="00482332"/>
    <w:rsid w:val="00496026"/>
    <w:rsid w:val="004A1D0D"/>
    <w:rsid w:val="004A46A2"/>
    <w:rsid w:val="004D267E"/>
    <w:rsid w:val="004D6454"/>
    <w:rsid w:val="004E29B3"/>
    <w:rsid w:val="004F5BCA"/>
    <w:rsid w:val="004F72C5"/>
    <w:rsid w:val="00530FEB"/>
    <w:rsid w:val="00544A21"/>
    <w:rsid w:val="00551414"/>
    <w:rsid w:val="005559F5"/>
    <w:rsid w:val="0057127A"/>
    <w:rsid w:val="00576ED3"/>
    <w:rsid w:val="005A1AC3"/>
    <w:rsid w:val="005B4F69"/>
    <w:rsid w:val="005C0ADB"/>
    <w:rsid w:val="005D4C7A"/>
    <w:rsid w:val="005D6DD7"/>
    <w:rsid w:val="005E15BF"/>
    <w:rsid w:val="005E73BF"/>
    <w:rsid w:val="005F1FBA"/>
    <w:rsid w:val="00605429"/>
    <w:rsid w:val="00610C05"/>
    <w:rsid w:val="00636F15"/>
    <w:rsid w:val="00644DDF"/>
    <w:rsid w:val="0064511B"/>
    <w:rsid w:val="006505EE"/>
    <w:rsid w:val="0068230C"/>
    <w:rsid w:val="00682D7D"/>
    <w:rsid w:val="00687647"/>
    <w:rsid w:val="00691B3C"/>
    <w:rsid w:val="00693C85"/>
    <w:rsid w:val="006963B3"/>
    <w:rsid w:val="006B6D92"/>
    <w:rsid w:val="006D15F0"/>
    <w:rsid w:val="006E5BE4"/>
    <w:rsid w:val="006F2D1E"/>
    <w:rsid w:val="006F4AEA"/>
    <w:rsid w:val="00707A39"/>
    <w:rsid w:val="00712A66"/>
    <w:rsid w:val="0073691B"/>
    <w:rsid w:val="007557C6"/>
    <w:rsid w:val="00755987"/>
    <w:rsid w:val="00763494"/>
    <w:rsid w:val="00782DD7"/>
    <w:rsid w:val="00796917"/>
    <w:rsid w:val="007A091F"/>
    <w:rsid w:val="007C187E"/>
    <w:rsid w:val="00821488"/>
    <w:rsid w:val="00822A2E"/>
    <w:rsid w:val="008314BC"/>
    <w:rsid w:val="00847BEA"/>
    <w:rsid w:val="00865853"/>
    <w:rsid w:val="00870AE6"/>
    <w:rsid w:val="00877168"/>
    <w:rsid w:val="00883007"/>
    <w:rsid w:val="008A2EC0"/>
    <w:rsid w:val="008A44AD"/>
    <w:rsid w:val="008B0874"/>
    <w:rsid w:val="008B1CC3"/>
    <w:rsid w:val="008C141F"/>
    <w:rsid w:val="008C4954"/>
    <w:rsid w:val="008E3038"/>
    <w:rsid w:val="008E50A1"/>
    <w:rsid w:val="008E7DBF"/>
    <w:rsid w:val="008F34E4"/>
    <w:rsid w:val="008F4560"/>
    <w:rsid w:val="008F69F9"/>
    <w:rsid w:val="009035E3"/>
    <w:rsid w:val="00903A95"/>
    <w:rsid w:val="0091367D"/>
    <w:rsid w:val="00915EBC"/>
    <w:rsid w:val="009167D9"/>
    <w:rsid w:val="00924AE0"/>
    <w:rsid w:val="00931F0E"/>
    <w:rsid w:val="009378C7"/>
    <w:rsid w:val="0094437D"/>
    <w:rsid w:val="00944DA1"/>
    <w:rsid w:val="009504C4"/>
    <w:rsid w:val="00957888"/>
    <w:rsid w:val="00960C14"/>
    <w:rsid w:val="009804F1"/>
    <w:rsid w:val="00991F03"/>
    <w:rsid w:val="009B0E7D"/>
    <w:rsid w:val="009B1BDF"/>
    <w:rsid w:val="009B25D6"/>
    <w:rsid w:val="009D197A"/>
    <w:rsid w:val="009D3488"/>
    <w:rsid w:val="009E381C"/>
    <w:rsid w:val="009F5F17"/>
    <w:rsid w:val="009F7FC0"/>
    <w:rsid w:val="00A01CC5"/>
    <w:rsid w:val="00A0637D"/>
    <w:rsid w:val="00A332E9"/>
    <w:rsid w:val="00A36655"/>
    <w:rsid w:val="00A41E41"/>
    <w:rsid w:val="00A512E5"/>
    <w:rsid w:val="00A61DD3"/>
    <w:rsid w:val="00A63674"/>
    <w:rsid w:val="00A966D3"/>
    <w:rsid w:val="00AA21AC"/>
    <w:rsid w:val="00AB0E68"/>
    <w:rsid w:val="00AB2D8B"/>
    <w:rsid w:val="00AD2D7B"/>
    <w:rsid w:val="00AE3AA0"/>
    <w:rsid w:val="00B23F83"/>
    <w:rsid w:val="00B30BBE"/>
    <w:rsid w:val="00B32B4D"/>
    <w:rsid w:val="00B33408"/>
    <w:rsid w:val="00B342BD"/>
    <w:rsid w:val="00B34810"/>
    <w:rsid w:val="00B62177"/>
    <w:rsid w:val="00B6295A"/>
    <w:rsid w:val="00B64171"/>
    <w:rsid w:val="00B656C0"/>
    <w:rsid w:val="00B767A9"/>
    <w:rsid w:val="00B96593"/>
    <w:rsid w:val="00B971CD"/>
    <w:rsid w:val="00BA58EA"/>
    <w:rsid w:val="00BB69EA"/>
    <w:rsid w:val="00BD1BFF"/>
    <w:rsid w:val="00BD6003"/>
    <w:rsid w:val="00BE6EF9"/>
    <w:rsid w:val="00C06406"/>
    <w:rsid w:val="00C26FE7"/>
    <w:rsid w:val="00C34AEA"/>
    <w:rsid w:val="00C352AB"/>
    <w:rsid w:val="00C47B2A"/>
    <w:rsid w:val="00C53526"/>
    <w:rsid w:val="00C53A53"/>
    <w:rsid w:val="00C57209"/>
    <w:rsid w:val="00C81F34"/>
    <w:rsid w:val="00C85C96"/>
    <w:rsid w:val="00C915CD"/>
    <w:rsid w:val="00C9775B"/>
    <w:rsid w:val="00CA2AD0"/>
    <w:rsid w:val="00CC4040"/>
    <w:rsid w:val="00CD743F"/>
    <w:rsid w:val="00CE5177"/>
    <w:rsid w:val="00CE5196"/>
    <w:rsid w:val="00D246DC"/>
    <w:rsid w:val="00D400A8"/>
    <w:rsid w:val="00D66E65"/>
    <w:rsid w:val="00D67D2E"/>
    <w:rsid w:val="00D754A2"/>
    <w:rsid w:val="00DA7CDA"/>
    <w:rsid w:val="00DB304A"/>
    <w:rsid w:val="00DC3D67"/>
    <w:rsid w:val="00DD5686"/>
    <w:rsid w:val="00E27F45"/>
    <w:rsid w:val="00E30910"/>
    <w:rsid w:val="00E31CA2"/>
    <w:rsid w:val="00E329CF"/>
    <w:rsid w:val="00E51CC4"/>
    <w:rsid w:val="00E7574E"/>
    <w:rsid w:val="00E76B75"/>
    <w:rsid w:val="00E8577D"/>
    <w:rsid w:val="00EA3F21"/>
    <w:rsid w:val="00EB67C6"/>
    <w:rsid w:val="00EC2FA6"/>
    <w:rsid w:val="00EC341B"/>
    <w:rsid w:val="00ED2D0F"/>
    <w:rsid w:val="00ED4C79"/>
    <w:rsid w:val="00EF0076"/>
    <w:rsid w:val="00EF27AA"/>
    <w:rsid w:val="00EF340C"/>
    <w:rsid w:val="00EF4204"/>
    <w:rsid w:val="00F01E3C"/>
    <w:rsid w:val="00F03138"/>
    <w:rsid w:val="00F30935"/>
    <w:rsid w:val="00F32071"/>
    <w:rsid w:val="00F522E5"/>
    <w:rsid w:val="00F73872"/>
    <w:rsid w:val="00F73AAE"/>
    <w:rsid w:val="00FB5ABE"/>
    <w:rsid w:val="00FC78C3"/>
    <w:rsid w:val="00FD6369"/>
    <w:rsid w:val="00FD67F3"/>
    <w:rsid w:val="00FE5B4E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F85BB"/>
  <w15:docId w15:val="{439403C4-DE82-40DC-BD92-F3F9CCC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Batang" w:hAnsi="Tahoma" w:cs="Times New Roman"/>
        <w:sz w:val="18"/>
        <w:szCs w:val="1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semiHidden="1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semiHidden="1" w:uiPriority="99"/>
    <w:lsdException w:name="Emphasis" w:semiHidden="1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A2E"/>
    <w:pPr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uiPriority w:val="99"/>
    <w:semiHidden/>
    <w:rsid w:val="00691B3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1B3C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Heading3">
    <w:name w:val="heading 3"/>
    <w:basedOn w:val="Normal"/>
    <w:next w:val="Normal"/>
    <w:uiPriority w:val="99"/>
    <w:semiHidden/>
    <w:rsid w:val="0069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9"/>
    <w:semiHidden/>
    <w:rsid w:val="00691B3C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/>
    </w:rPr>
  </w:style>
  <w:style w:type="paragraph" w:styleId="Heading5">
    <w:name w:val="heading 5"/>
    <w:basedOn w:val="Normal"/>
    <w:next w:val="Normal"/>
    <w:uiPriority w:val="99"/>
    <w:semiHidden/>
    <w:rsid w:val="00691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semiHidden/>
    <w:rsid w:val="00691B3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Heading4"/>
    <w:next w:val="Normal"/>
    <w:semiHidden/>
    <w:unhideWhenUsed/>
    <w:qFormat/>
    <w:rsid w:val="00691B3C"/>
    <w:pPr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14"/>
      <w:szCs w:val="24"/>
      <w:lang w:val="en-GB" w:eastAsia="ko-KR"/>
    </w:rPr>
  </w:style>
  <w:style w:type="paragraph" w:styleId="Heading8">
    <w:name w:val="heading 8"/>
    <w:basedOn w:val="Heading4"/>
    <w:next w:val="Normal"/>
    <w:semiHidden/>
    <w:unhideWhenUsed/>
    <w:qFormat/>
    <w:rsid w:val="00691B3C"/>
    <w:pPr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val="en-GB" w:eastAsia="ko-KR"/>
    </w:rPr>
  </w:style>
  <w:style w:type="paragraph" w:styleId="Heading9">
    <w:name w:val="heading 9"/>
    <w:basedOn w:val="Heading4"/>
    <w:next w:val="Normal"/>
    <w:semiHidden/>
    <w:unhideWhenUsed/>
    <w:qFormat/>
    <w:rsid w:val="00691B3C"/>
    <w:pPr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  <w:szCs w:val="20"/>
      <w:lang w:val="en-GB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DC-Caption-Green">
    <w:name w:val="ECDC-Caption-Green"/>
    <w:uiPriority w:val="1"/>
    <w:semiHidden/>
    <w:rsid w:val="00691B3C"/>
    <w:rPr>
      <w:rFonts w:ascii="Tahoma" w:hAnsi="Tahoma"/>
      <w:b/>
      <w:dstrike w:val="0"/>
      <w:color w:val="99CC00"/>
      <w:sz w:val="18"/>
      <w:szCs w:val="18"/>
      <w:effect w:val="none"/>
      <w:vertAlign w:val="baseline"/>
    </w:rPr>
  </w:style>
  <w:style w:type="paragraph" w:customStyle="1" w:styleId="EC-List1">
    <w:name w:val="EC-List1"/>
    <w:basedOn w:val="Body"/>
    <w:next w:val="Body"/>
    <w:link w:val="EC-List1Char"/>
    <w:qFormat/>
    <w:rsid w:val="00C9775B"/>
    <w:pPr>
      <w:numPr>
        <w:numId w:val="1"/>
      </w:numPr>
      <w:tabs>
        <w:tab w:val="num" w:pos="360"/>
        <w:tab w:val="left" w:pos="567"/>
      </w:tabs>
      <w:spacing w:after="0"/>
      <w:ind w:left="567" w:hanging="567"/>
    </w:pPr>
    <w:rPr>
      <w:szCs w:val="22"/>
    </w:rPr>
  </w:style>
  <w:style w:type="paragraph" w:customStyle="1" w:styleId="ECDC-Title-2">
    <w:name w:val="ECDC-Title-2"/>
    <w:basedOn w:val="Normal"/>
    <w:uiPriority w:val="1"/>
    <w:semiHidden/>
    <w:rsid w:val="00691B3C"/>
    <w:rPr>
      <w:b/>
      <w:caps/>
      <w:sz w:val="48"/>
    </w:rPr>
  </w:style>
  <w:style w:type="paragraph" w:customStyle="1" w:styleId="ECDC-Title-3">
    <w:name w:val="ECDC-Title-3"/>
    <w:basedOn w:val="Normal"/>
    <w:uiPriority w:val="1"/>
    <w:semiHidden/>
    <w:rsid w:val="00691B3C"/>
    <w:pPr>
      <w:spacing w:line="440" w:lineRule="exact"/>
    </w:pPr>
    <w:rPr>
      <w:b/>
      <w:sz w:val="36"/>
    </w:rPr>
  </w:style>
  <w:style w:type="paragraph" w:customStyle="1" w:styleId="ECDC-Title-6">
    <w:name w:val="ECDC-Title-6"/>
    <w:basedOn w:val="Normal"/>
    <w:link w:val="ECDC-Title-6Char"/>
    <w:uiPriority w:val="1"/>
    <w:semiHidden/>
    <w:rsid w:val="00691B3C"/>
    <w:pPr>
      <w:outlineLvl w:val="2"/>
    </w:pPr>
    <w:rPr>
      <w:rFonts w:eastAsia="Times New Roman" w:cs="Tahoma"/>
      <w:b/>
      <w:bCs/>
      <w:color w:val="69AE23"/>
      <w:sz w:val="26"/>
      <w:szCs w:val="26"/>
    </w:rPr>
  </w:style>
  <w:style w:type="character" w:customStyle="1" w:styleId="ECDC-Title-6Char">
    <w:name w:val="ECDC-Title-6 Char"/>
    <w:basedOn w:val="DefaultParagraphFont"/>
    <w:link w:val="ECDC-Title-6"/>
    <w:uiPriority w:val="1"/>
    <w:semiHidden/>
    <w:rsid w:val="00AA21AC"/>
    <w:rPr>
      <w:rFonts w:eastAsia="Times New Roman" w:cs="Tahoma"/>
      <w:b/>
      <w:bCs/>
      <w:color w:val="69AE23"/>
      <w:sz w:val="26"/>
      <w:szCs w:val="26"/>
      <w:lang w:eastAsia="en-US"/>
    </w:rPr>
  </w:style>
  <w:style w:type="paragraph" w:customStyle="1" w:styleId="ECDC-Title-4">
    <w:name w:val="ECDC-Title-4"/>
    <w:basedOn w:val="Normal"/>
    <w:uiPriority w:val="1"/>
    <w:semiHidden/>
    <w:rsid w:val="00691B3C"/>
    <w:pPr>
      <w:autoSpaceDE w:val="0"/>
      <w:autoSpaceDN w:val="0"/>
      <w:adjustRightInd w:val="0"/>
      <w:spacing w:before="480" w:after="240"/>
      <w:outlineLvl w:val="0"/>
    </w:pPr>
    <w:rPr>
      <w:rFonts w:eastAsia="Times New Roman" w:cs="Tahoma"/>
      <w:b/>
      <w:bCs/>
      <w:color w:val="69AE23"/>
      <w:sz w:val="40"/>
      <w:szCs w:val="40"/>
    </w:rPr>
  </w:style>
  <w:style w:type="paragraph" w:customStyle="1" w:styleId="ECDC-Title-5">
    <w:name w:val="ECDC-Title-5"/>
    <w:basedOn w:val="Normal"/>
    <w:uiPriority w:val="1"/>
    <w:semiHidden/>
    <w:rsid w:val="00691B3C"/>
    <w:pPr>
      <w:autoSpaceDE w:val="0"/>
      <w:autoSpaceDN w:val="0"/>
      <w:adjustRightInd w:val="0"/>
      <w:spacing w:before="240" w:line="241" w:lineRule="atLeast"/>
      <w:outlineLvl w:val="1"/>
    </w:pPr>
    <w:rPr>
      <w:rFonts w:eastAsia="Times New Roman" w:cs="Tahoma"/>
      <w:b/>
      <w:bCs/>
      <w:color w:val="69AE23"/>
      <w:sz w:val="30"/>
      <w:szCs w:val="30"/>
    </w:rPr>
  </w:style>
  <w:style w:type="paragraph" w:customStyle="1" w:styleId="ECDC-Para">
    <w:name w:val="ECDC-Para"/>
    <w:basedOn w:val="Normal"/>
    <w:link w:val="ECDC-ParaChar"/>
    <w:uiPriority w:val="1"/>
    <w:semiHidden/>
    <w:rsid w:val="00691B3C"/>
    <w:pPr>
      <w:autoSpaceDE w:val="0"/>
      <w:autoSpaceDN w:val="0"/>
      <w:adjustRightInd w:val="0"/>
      <w:spacing w:line="200" w:lineRule="atLeast"/>
    </w:pPr>
    <w:rPr>
      <w:kern w:val="22"/>
    </w:rPr>
  </w:style>
  <w:style w:type="character" w:customStyle="1" w:styleId="ECDC-ParaChar">
    <w:name w:val="ECDC-Para Char"/>
    <w:basedOn w:val="DefaultParagraphFont"/>
    <w:link w:val="ECDC-Para"/>
    <w:uiPriority w:val="1"/>
    <w:semiHidden/>
    <w:rsid w:val="00AA21AC"/>
    <w:rPr>
      <w:kern w:val="22"/>
      <w:szCs w:val="22"/>
      <w:lang w:val="de-DE" w:eastAsia="ko-KR"/>
    </w:rPr>
  </w:style>
  <w:style w:type="paragraph" w:customStyle="1" w:styleId="ECDC-Title-7">
    <w:name w:val="ECDC-Title-7"/>
    <w:basedOn w:val="ECDC-Title-6"/>
    <w:uiPriority w:val="1"/>
    <w:semiHidden/>
    <w:rsid w:val="00691B3C"/>
    <w:pPr>
      <w:outlineLvl w:val="3"/>
    </w:pPr>
    <w:rPr>
      <w:i/>
    </w:rPr>
  </w:style>
  <w:style w:type="paragraph" w:styleId="TOC1">
    <w:name w:val="toc 1"/>
    <w:basedOn w:val="Normal"/>
    <w:next w:val="Normal"/>
    <w:autoRedefine/>
    <w:semiHidden/>
    <w:rsid w:val="00691B3C"/>
    <w:pPr>
      <w:tabs>
        <w:tab w:val="right" w:leader="dot" w:pos="9130"/>
      </w:tabs>
    </w:pPr>
    <w:rPr>
      <w:rFonts w:eastAsia="Times New Roman"/>
      <w:sz w:val="20"/>
      <w:lang w:val="en-US"/>
    </w:rPr>
  </w:style>
  <w:style w:type="paragraph" w:styleId="TOC2">
    <w:name w:val="toc 2"/>
    <w:basedOn w:val="Normal"/>
    <w:next w:val="Normal"/>
    <w:autoRedefine/>
    <w:semiHidden/>
    <w:rsid w:val="00691B3C"/>
    <w:pPr>
      <w:ind w:left="240"/>
      <w:jc w:val="both"/>
    </w:pPr>
    <w:rPr>
      <w:rFonts w:ascii="Arial" w:eastAsia="Times New Roman" w:hAnsi="Arial"/>
      <w:sz w:val="20"/>
      <w:lang w:val="en-US"/>
    </w:rPr>
  </w:style>
  <w:style w:type="paragraph" w:customStyle="1" w:styleId="ECDC-List1">
    <w:name w:val="ECDC-List1"/>
    <w:basedOn w:val="ECDC-Para"/>
    <w:link w:val="ECDC-List1Char"/>
    <w:uiPriority w:val="1"/>
    <w:semiHidden/>
    <w:rsid w:val="00291EF9"/>
    <w:pPr>
      <w:numPr>
        <w:numId w:val="3"/>
      </w:numPr>
      <w:tabs>
        <w:tab w:val="left" w:pos="567"/>
      </w:tabs>
      <w:spacing w:after="0"/>
      <w:ind w:left="567" w:hanging="567"/>
    </w:pPr>
  </w:style>
  <w:style w:type="character" w:customStyle="1" w:styleId="ECDC-List1Char">
    <w:name w:val="ECDC-List1 Char"/>
    <w:basedOn w:val="ECDC-ParaChar"/>
    <w:link w:val="ECDC-List1"/>
    <w:uiPriority w:val="1"/>
    <w:semiHidden/>
    <w:rsid w:val="00AA21AC"/>
    <w:rPr>
      <w:kern w:val="22"/>
      <w:szCs w:val="22"/>
      <w:lang w:val="de-DE" w:eastAsia="ko-KR"/>
    </w:rPr>
  </w:style>
  <w:style w:type="paragraph" w:customStyle="1" w:styleId="ECDC-List1end">
    <w:name w:val="ECDC-List1end"/>
    <w:basedOn w:val="ECDC-List1"/>
    <w:link w:val="ECDC-List1endChar"/>
    <w:uiPriority w:val="1"/>
    <w:semiHidden/>
    <w:rsid w:val="00691B3C"/>
    <w:pPr>
      <w:spacing w:after="120"/>
    </w:pPr>
  </w:style>
  <w:style w:type="character" w:customStyle="1" w:styleId="ECDC-List1endChar">
    <w:name w:val="ECDC-List1end Char"/>
    <w:basedOn w:val="ECDC-List1Char"/>
    <w:link w:val="ECDC-List1end"/>
    <w:uiPriority w:val="1"/>
    <w:semiHidden/>
    <w:rsid w:val="00AA21AC"/>
    <w:rPr>
      <w:kern w:val="22"/>
      <w:szCs w:val="22"/>
      <w:lang w:val="de-DE" w:eastAsia="ko-KR"/>
    </w:rPr>
  </w:style>
  <w:style w:type="paragraph" w:styleId="List">
    <w:name w:val="List"/>
    <w:basedOn w:val="Normal"/>
    <w:semiHidden/>
    <w:rsid w:val="00691B3C"/>
    <w:pPr>
      <w:tabs>
        <w:tab w:val="num" w:pos="720"/>
      </w:tabs>
      <w:ind w:left="720" w:hanging="360"/>
      <w:jc w:val="both"/>
    </w:pPr>
    <w:rPr>
      <w:rFonts w:ascii="Arial" w:eastAsia="Times New Roman" w:hAnsi="Arial"/>
      <w:lang w:val="en-US"/>
    </w:rPr>
  </w:style>
  <w:style w:type="paragraph" w:customStyle="1" w:styleId="ECDC-Refs">
    <w:name w:val="ECDC-Refs"/>
    <w:basedOn w:val="ECDC-List1"/>
    <w:uiPriority w:val="1"/>
    <w:semiHidden/>
    <w:rsid w:val="00691B3C"/>
    <w:pPr>
      <w:ind w:left="568" w:hanging="284"/>
    </w:pPr>
    <w:rPr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691B3C"/>
    <w:pPr>
      <w:tabs>
        <w:tab w:val="right" w:leader="dot" w:pos="9130"/>
      </w:tabs>
      <w:ind w:left="970" w:hanging="403"/>
      <w:jc w:val="both"/>
    </w:pPr>
    <w:rPr>
      <w:rFonts w:ascii="Arial" w:eastAsia="Times New Roman" w:hAnsi="Arial"/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691B3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91B3C"/>
    <w:rPr>
      <w:vertAlign w:val="superscript"/>
    </w:rPr>
  </w:style>
  <w:style w:type="paragraph" w:customStyle="1" w:styleId="ECDC-List2">
    <w:name w:val="ECDC-List2"/>
    <w:basedOn w:val="ECDC-List1"/>
    <w:link w:val="ECDC-List2Char"/>
    <w:uiPriority w:val="1"/>
    <w:semiHidden/>
    <w:rsid w:val="00291EF9"/>
    <w:pPr>
      <w:numPr>
        <w:numId w:val="4"/>
      </w:numPr>
      <w:ind w:left="1134" w:hanging="567"/>
    </w:pPr>
    <w:rPr>
      <w:rFonts w:cs="Tahoma"/>
    </w:rPr>
  </w:style>
  <w:style w:type="character" w:customStyle="1" w:styleId="ECDC-List2Char">
    <w:name w:val="ECDC-List2 Char"/>
    <w:basedOn w:val="DefaultParagraphFont"/>
    <w:link w:val="ECDC-List2"/>
    <w:uiPriority w:val="1"/>
    <w:semiHidden/>
    <w:rsid w:val="00AA21AC"/>
    <w:rPr>
      <w:rFonts w:cs="Tahoma"/>
      <w:kern w:val="22"/>
      <w:szCs w:val="22"/>
      <w:lang w:eastAsia="ko-KR"/>
    </w:rPr>
  </w:style>
  <w:style w:type="paragraph" w:customStyle="1" w:styleId="ECDC-List2end">
    <w:name w:val="ECDC-List2end"/>
    <w:basedOn w:val="ECDC-List2"/>
    <w:link w:val="ECDC-List2endChar"/>
    <w:uiPriority w:val="1"/>
    <w:semiHidden/>
    <w:rsid w:val="00691B3C"/>
    <w:pPr>
      <w:spacing w:after="120"/>
    </w:pPr>
  </w:style>
  <w:style w:type="character" w:customStyle="1" w:styleId="ECDC-List2endChar">
    <w:name w:val="ECDC-List2end Char"/>
    <w:basedOn w:val="ECDC-List2Char"/>
    <w:link w:val="ECDC-List2end"/>
    <w:uiPriority w:val="1"/>
    <w:semiHidden/>
    <w:rsid w:val="00AA21AC"/>
    <w:rPr>
      <w:rFonts w:cs="Tahoma"/>
      <w:kern w:val="22"/>
      <w:szCs w:val="22"/>
      <w:lang w:eastAsia="ko-KR"/>
    </w:rPr>
  </w:style>
  <w:style w:type="paragraph" w:customStyle="1" w:styleId="ECDC-Caption">
    <w:name w:val="ECDC-Caption"/>
    <w:basedOn w:val="ECDC-Para"/>
    <w:uiPriority w:val="1"/>
    <w:semiHidden/>
    <w:rsid w:val="00691B3C"/>
    <w:pPr>
      <w:spacing w:before="60"/>
    </w:pPr>
    <w:rPr>
      <w:color w:val="000000"/>
      <w:szCs w:val="18"/>
    </w:rPr>
  </w:style>
  <w:style w:type="paragraph" w:styleId="TOC4">
    <w:name w:val="toc 4"/>
    <w:basedOn w:val="Normal"/>
    <w:next w:val="Normal"/>
    <w:autoRedefine/>
    <w:semiHidden/>
    <w:rsid w:val="00691B3C"/>
    <w:pPr>
      <w:ind w:left="720"/>
    </w:pPr>
  </w:style>
  <w:style w:type="table" w:customStyle="1" w:styleId="ECDCTable">
    <w:name w:val="ECDC Table"/>
    <w:basedOn w:val="TableNormal"/>
    <w:rsid w:val="00271B67"/>
    <w:pPr>
      <w:widowControl w:val="0"/>
    </w:pPr>
    <w:rPr>
      <w:color w:val="000000" w:themeColor="text1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28" w:type="dxa"/>
        <w:bottom w:w="28" w:type="dxa"/>
        <w:right w:w="57" w:type="dxa"/>
      </w:tblCellMar>
    </w:tblPr>
    <w:trPr>
      <w:tblHeader/>
    </w:trPr>
    <w:tcPr>
      <w:vAlign w:val="center"/>
    </w:tcPr>
  </w:style>
  <w:style w:type="paragraph" w:styleId="BalloonText">
    <w:name w:val="Balloon Text"/>
    <w:basedOn w:val="Normal"/>
    <w:semiHidden/>
    <w:rsid w:val="00691B3C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691B3C"/>
    <w:pPr>
      <w:ind w:left="960"/>
    </w:pPr>
    <w:rPr>
      <w:rFonts w:eastAsia="Times New Roman"/>
      <w:lang w:eastAsia="en-GB"/>
    </w:rPr>
  </w:style>
  <w:style w:type="paragraph" w:styleId="TOC6">
    <w:name w:val="toc 6"/>
    <w:basedOn w:val="Normal"/>
    <w:next w:val="Normal"/>
    <w:autoRedefine/>
    <w:semiHidden/>
    <w:rsid w:val="00691B3C"/>
    <w:pPr>
      <w:ind w:left="1200"/>
    </w:pPr>
    <w:rPr>
      <w:rFonts w:eastAsia="Times New Roman"/>
      <w:lang w:eastAsia="en-GB"/>
    </w:rPr>
  </w:style>
  <w:style w:type="paragraph" w:styleId="TOC7">
    <w:name w:val="toc 7"/>
    <w:basedOn w:val="Normal"/>
    <w:next w:val="Normal"/>
    <w:autoRedefine/>
    <w:semiHidden/>
    <w:rsid w:val="00691B3C"/>
    <w:pPr>
      <w:ind w:left="1440"/>
    </w:pPr>
    <w:rPr>
      <w:rFonts w:eastAsia="Times New Roman"/>
      <w:lang w:eastAsia="en-GB"/>
    </w:rPr>
  </w:style>
  <w:style w:type="paragraph" w:styleId="TOC8">
    <w:name w:val="toc 8"/>
    <w:basedOn w:val="Normal"/>
    <w:next w:val="Normal"/>
    <w:autoRedefine/>
    <w:semiHidden/>
    <w:rsid w:val="00691B3C"/>
    <w:pPr>
      <w:ind w:left="1680"/>
    </w:pPr>
    <w:rPr>
      <w:rFonts w:eastAsia="Times New Roman"/>
      <w:lang w:eastAsia="en-GB"/>
    </w:rPr>
  </w:style>
  <w:style w:type="paragraph" w:styleId="TOC9">
    <w:name w:val="toc 9"/>
    <w:basedOn w:val="Normal"/>
    <w:next w:val="Normal"/>
    <w:autoRedefine/>
    <w:semiHidden/>
    <w:rsid w:val="00691B3C"/>
    <w:pPr>
      <w:ind w:left="1920"/>
    </w:pPr>
    <w:rPr>
      <w:rFonts w:eastAsia="Times New Roman"/>
      <w:lang w:eastAsia="en-GB"/>
    </w:rPr>
  </w:style>
  <w:style w:type="character" w:customStyle="1" w:styleId="EC-List1Char">
    <w:name w:val="EC-List1 Char"/>
    <w:basedOn w:val="BodyChar"/>
    <w:link w:val="EC-List1"/>
    <w:rsid w:val="00C9775B"/>
    <w:rPr>
      <w:rFonts w:eastAsia="Arial Unicode MS"/>
      <w:kern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rsid w:val="0069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1B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1B3C"/>
    <w:rPr>
      <w:b/>
      <w:bCs/>
    </w:rPr>
  </w:style>
  <w:style w:type="paragraph" w:styleId="EndnoteText">
    <w:name w:val="endnote text"/>
    <w:basedOn w:val="Normal"/>
    <w:semiHidden/>
    <w:rsid w:val="00691B3C"/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ECDCFootnote">
    <w:name w:val="ECDC Footnote"/>
    <w:basedOn w:val="FootnoteText"/>
    <w:uiPriority w:val="1"/>
    <w:semiHidden/>
    <w:rsid w:val="00691B3C"/>
    <w:rPr>
      <w:sz w:val="16"/>
    </w:rPr>
  </w:style>
  <w:style w:type="paragraph" w:customStyle="1" w:styleId="ECDC-Caption-Source">
    <w:name w:val="ECDC-Caption-Source"/>
    <w:basedOn w:val="ECDC-Para"/>
    <w:next w:val="ECDC-Para"/>
    <w:uiPriority w:val="1"/>
    <w:semiHidden/>
    <w:rsid w:val="00691B3C"/>
    <w:pPr>
      <w:spacing w:before="120"/>
    </w:pPr>
    <w:rPr>
      <w:i/>
      <w:sz w:val="16"/>
      <w:szCs w:val="16"/>
    </w:rPr>
  </w:style>
  <w:style w:type="character" w:styleId="EndnoteReference">
    <w:name w:val="endnote reference"/>
    <w:basedOn w:val="DefaultParagraphFont"/>
    <w:semiHidden/>
    <w:rsid w:val="00691B3C"/>
    <w:rPr>
      <w:vertAlign w:val="superscript"/>
    </w:rPr>
  </w:style>
  <w:style w:type="paragraph" w:customStyle="1" w:styleId="EC-List1end">
    <w:name w:val="EC-List1end"/>
    <w:basedOn w:val="EC-List1"/>
    <w:next w:val="Body"/>
    <w:link w:val="EC-List1endChar"/>
    <w:qFormat/>
    <w:rsid w:val="00C9775B"/>
    <w:pPr>
      <w:numPr>
        <w:numId w:val="5"/>
      </w:numPr>
      <w:spacing w:after="120"/>
      <w:ind w:left="567" w:hanging="567"/>
    </w:pPr>
  </w:style>
  <w:style w:type="paragraph" w:styleId="DocumentMap">
    <w:name w:val="Document Map"/>
    <w:basedOn w:val="Normal"/>
    <w:semiHidden/>
    <w:rsid w:val="00691B3C"/>
    <w:pPr>
      <w:shd w:val="clear" w:color="auto" w:fill="000080"/>
    </w:pPr>
    <w:rPr>
      <w:rFonts w:cs="Tahoma"/>
      <w:sz w:val="20"/>
      <w:szCs w:val="20"/>
    </w:rPr>
  </w:style>
  <w:style w:type="character" w:customStyle="1" w:styleId="EC-List1endChar">
    <w:name w:val="EC-List1end Char"/>
    <w:basedOn w:val="EC-List1Char"/>
    <w:link w:val="EC-List1end"/>
    <w:rsid w:val="00C9775B"/>
    <w:rPr>
      <w:rFonts w:eastAsia="Arial Unicode MS"/>
      <w:kern w:val="22"/>
      <w:szCs w:val="22"/>
      <w:lang w:eastAsia="ko-KR"/>
    </w:rPr>
  </w:style>
  <w:style w:type="paragraph" w:customStyle="1" w:styleId="EC-List2">
    <w:name w:val="EC-List2"/>
    <w:basedOn w:val="EC-List1"/>
    <w:link w:val="EC-List2Char"/>
    <w:rsid w:val="00AA21AC"/>
    <w:pPr>
      <w:numPr>
        <w:numId w:val="2"/>
      </w:numPr>
      <w:ind w:left="1134" w:hanging="567"/>
    </w:pPr>
    <w:rPr>
      <w:rFonts w:eastAsia="Batang" w:cs="Tahoma"/>
    </w:rPr>
  </w:style>
  <w:style w:type="character" w:customStyle="1" w:styleId="EC-List2Char">
    <w:name w:val="EC-List2 Char"/>
    <w:basedOn w:val="DefaultParagraphFont"/>
    <w:link w:val="EC-List2"/>
    <w:rsid w:val="00AA21AC"/>
    <w:rPr>
      <w:rFonts w:cs="Tahoma"/>
      <w:kern w:val="22"/>
      <w:szCs w:val="22"/>
      <w:lang w:eastAsia="ko-KR"/>
    </w:rPr>
  </w:style>
  <w:style w:type="paragraph" w:customStyle="1" w:styleId="EC-List2end">
    <w:name w:val="EC-List2end"/>
    <w:basedOn w:val="EC-List2"/>
    <w:link w:val="EC-List2endCharChar"/>
    <w:rsid w:val="00691B3C"/>
  </w:style>
  <w:style w:type="character" w:customStyle="1" w:styleId="EC-List2endCharChar">
    <w:name w:val="EC-List2end Char Char"/>
    <w:basedOn w:val="EC-List2Char"/>
    <w:link w:val="EC-List2end"/>
    <w:rsid w:val="00691B3C"/>
    <w:rPr>
      <w:rFonts w:cs="Tahoma"/>
      <w:kern w:val="22"/>
      <w:szCs w:val="22"/>
      <w:lang w:eastAsia="ko-KR"/>
    </w:rPr>
  </w:style>
  <w:style w:type="character" w:customStyle="1" w:styleId="EC-Caption-Green">
    <w:name w:val="EC-Caption-Green"/>
    <w:qFormat/>
    <w:rsid w:val="00A966D3"/>
    <w:rPr>
      <w:rFonts w:ascii="Tahoma" w:hAnsi="Tahoma"/>
      <w:dstrike w:val="0"/>
      <w:color w:val="6DB32E"/>
      <w:sz w:val="18"/>
      <w:szCs w:val="18"/>
      <w:effect w:val="none"/>
      <w:vertAlign w:val="baseline"/>
    </w:rPr>
  </w:style>
  <w:style w:type="paragraph" w:customStyle="1" w:styleId="EC-Title-1inbox">
    <w:name w:val="EC-Title-1 in box"/>
    <w:basedOn w:val="EC-Title-1"/>
    <w:next w:val="Normal"/>
    <w:rsid w:val="009378C7"/>
    <w:pPr>
      <w:spacing w:before="120"/>
    </w:pPr>
    <w:rPr>
      <w:rFonts w:eastAsia="ヒラギノ角ゴ Pro W3"/>
      <w:bCs w:val="0"/>
      <w:color w:val="6DB32E"/>
    </w:rPr>
  </w:style>
  <w:style w:type="paragraph" w:customStyle="1" w:styleId="EC-Title-3">
    <w:name w:val="EC-Title-3"/>
    <w:next w:val="Normal"/>
    <w:link w:val="EC-Title-3Char"/>
    <w:qFormat/>
    <w:rsid w:val="00111307"/>
    <w:pPr>
      <w:widowControl w:val="0"/>
      <w:spacing w:before="240" w:after="240"/>
      <w:outlineLvl w:val="2"/>
    </w:pPr>
    <w:rPr>
      <w:rFonts w:cs="Tahoma"/>
      <w:b/>
      <w:bCs/>
      <w:color w:val="6DB32E"/>
      <w:sz w:val="26"/>
      <w:szCs w:val="26"/>
      <w:lang w:eastAsia="en-US"/>
    </w:rPr>
  </w:style>
  <w:style w:type="character" w:customStyle="1" w:styleId="EC-Title-3Char">
    <w:name w:val="EC-Title-3 Char"/>
    <w:link w:val="EC-Title-3"/>
    <w:rsid w:val="00111307"/>
    <w:rPr>
      <w:rFonts w:cs="Tahoma"/>
      <w:b/>
      <w:bCs/>
      <w:color w:val="6DB32E"/>
      <w:sz w:val="26"/>
      <w:szCs w:val="26"/>
      <w:lang w:eastAsia="en-US"/>
    </w:rPr>
  </w:style>
  <w:style w:type="paragraph" w:customStyle="1" w:styleId="TitleLevel1">
    <w:name w:val="Title Level 1"/>
    <w:next w:val="Normal"/>
    <w:link w:val="TitleLevel1Char"/>
    <w:rsid w:val="00C81F34"/>
    <w:pPr>
      <w:keepLines/>
      <w:autoSpaceDE w:val="0"/>
      <w:autoSpaceDN w:val="0"/>
      <w:adjustRightInd w:val="0"/>
      <w:spacing w:before="240" w:after="240"/>
      <w:outlineLvl w:val="0"/>
    </w:pPr>
    <w:rPr>
      <w:rFonts w:cs="Tahoma"/>
      <w:b/>
      <w:bCs/>
      <w:color w:val="6DB32E"/>
      <w:sz w:val="40"/>
      <w:szCs w:val="40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Level1Char">
    <w:name w:val="Title Level 1 Char"/>
    <w:basedOn w:val="DefaultParagraphFont"/>
    <w:link w:val="TitleLevel1"/>
    <w:rsid w:val="00C81F34"/>
    <w:rPr>
      <w:rFonts w:cs="Tahoma"/>
      <w:b/>
      <w:bCs/>
      <w:color w:val="6DB32E"/>
      <w:sz w:val="40"/>
      <w:szCs w:val="40"/>
      <w:lang w:eastAsia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EC-Title-2">
    <w:name w:val="EC-Title-2"/>
    <w:next w:val="Normal"/>
    <w:link w:val="EC-Title-2Char"/>
    <w:qFormat/>
    <w:rsid w:val="004D6454"/>
    <w:pPr>
      <w:autoSpaceDE w:val="0"/>
      <w:autoSpaceDN w:val="0"/>
      <w:adjustRightInd w:val="0"/>
      <w:spacing w:before="240" w:after="120" w:line="241" w:lineRule="atLeast"/>
      <w:outlineLvl w:val="1"/>
    </w:pPr>
    <w:rPr>
      <w:rFonts w:cs="Tahoma"/>
      <w:b/>
      <w:bCs/>
      <w:color w:val="6DB32E"/>
      <w:sz w:val="30"/>
      <w:szCs w:val="30"/>
      <w:lang w:eastAsia="en-US"/>
    </w:rPr>
  </w:style>
  <w:style w:type="character" w:customStyle="1" w:styleId="EC-Title-2Char">
    <w:name w:val="EC-Title-2 Char"/>
    <w:basedOn w:val="DefaultParagraphFont"/>
    <w:link w:val="EC-Title-2"/>
    <w:rsid w:val="004D6454"/>
    <w:rPr>
      <w:rFonts w:cs="Tahoma"/>
      <w:b/>
      <w:bCs/>
      <w:color w:val="6DB32E"/>
      <w:sz w:val="30"/>
      <w:szCs w:val="30"/>
      <w:lang w:eastAsia="en-US"/>
    </w:rPr>
  </w:style>
  <w:style w:type="paragraph" w:customStyle="1" w:styleId="Body">
    <w:name w:val="Body"/>
    <w:link w:val="BodyChar"/>
    <w:qFormat/>
    <w:rsid w:val="00D246DC"/>
    <w:pPr>
      <w:kinsoku w:val="0"/>
      <w:autoSpaceDE w:val="0"/>
      <w:autoSpaceDN w:val="0"/>
      <w:adjustRightInd w:val="0"/>
      <w:spacing w:after="120"/>
    </w:pPr>
    <w:rPr>
      <w:rFonts w:eastAsia="Arial Unicode MS"/>
      <w:kern w:val="22"/>
      <w:lang w:eastAsia="ko-KR"/>
    </w:rPr>
  </w:style>
  <w:style w:type="character" w:customStyle="1" w:styleId="BodyChar">
    <w:name w:val="Body Char"/>
    <w:basedOn w:val="DefaultParagraphFont"/>
    <w:link w:val="Body"/>
    <w:rsid w:val="00D246DC"/>
    <w:rPr>
      <w:rFonts w:eastAsia="Arial Unicode MS"/>
      <w:kern w:val="22"/>
      <w:lang w:eastAsia="ko-KR"/>
    </w:rPr>
  </w:style>
  <w:style w:type="paragraph" w:customStyle="1" w:styleId="EC-Title-4">
    <w:name w:val="EC-Title-4"/>
    <w:next w:val="Body"/>
    <w:qFormat/>
    <w:rsid w:val="00A966D3"/>
    <w:pPr>
      <w:spacing w:before="120"/>
      <w:outlineLvl w:val="3"/>
    </w:pPr>
    <w:rPr>
      <w:rFonts w:eastAsia="Times New Roman" w:cs="Tahoma"/>
      <w:b/>
      <w:bCs/>
      <w:i/>
      <w:color w:val="6DB32E"/>
      <w:sz w:val="22"/>
      <w:szCs w:val="22"/>
      <w:lang w:eastAsia="en-US"/>
    </w:rPr>
  </w:style>
  <w:style w:type="paragraph" w:customStyle="1" w:styleId="EC-Refs">
    <w:name w:val="EC-Refs"/>
    <w:basedOn w:val="Body"/>
    <w:qFormat/>
    <w:rsid w:val="00C9775B"/>
    <w:pPr>
      <w:ind w:left="567" w:hanging="567"/>
    </w:pPr>
  </w:style>
  <w:style w:type="paragraph" w:customStyle="1" w:styleId="EC-Caption">
    <w:name w:val="EC-Caption"/>
    <w:basedOn w:val="Body"/>
    <w:next w:val="Body"/>
    <w:link w:val="EC-CaptionCharChar"/>
    <w:qFormat/>
    <w:rsid w:val="00991F03"/>
    <w:rPr>
      <w:b/>
      <w:color w:val="000000"/>
    </w:rPr>
  </w:style>
  <w:style w:type="character" w:customStyle="1" w:styleId="EC-CaptionCharChar">
    <w:name w:val="EC-Caption Char Char"/>
    <w:basedOn w:val="BodyChar"/>
    <w:link w:val="EC-Caption"/>
    <w:rsid w:val="00991F03"/>
    <w:rPr>
      <w:rFonts w:eastAsia="Arial Unicode MS"/>
      <w:b/>
      <w:color w:val="000000"/>
      <w:kern w:val="22"/>
      <w:sz w:val="22"/>
      <w:lang w:eastAsia="ko-KR"/>
    </w:rPr>
  </w:style>
  <w:style w:type="paragraph" w:customStyle="1" w:styleId="ECFootnote">
    <w:name w:val="EC Footnote"/>
    <w:basedOn w:val="Body"/>
    <w:qFormat/>
    <w:rsid w:val="00B23F83"/>
    <w:pPr>
      <w:widowControl w:val="0"/>
      <w:spacing w:after="40"/>
    </w:pPr>
    <w:rPr>
      <w:sz w:val="16"/>
    </w:rPr>
  </w:style>
  <w:style w:type="paragraph" w:customStyle="1" w:styleId="EC-Caption-Source">
    <w:name w:val="EC-Caption-Source"/>
    <w:basedOn w:val="Body"/>
    <w:next w:val="Body"/>
    <w:qFormat/>
    <w:rsid w:val="00991F03"/>
    <w:pPr>
      <w:spacing w:before="120"/>
    </w:pPr>
    <w:rPr>
      <w:i/>
      <w:sz w:val="16"/>
      <w:szCs w:val="16"/>
    </w:rPr>
  </w:style>
  <w:style w:type="paragraph" w:customStyle="1" w:styleId="EC-PageNo">
    <w:name w:val="EC-PageNo"/>
    <w:basedOn w:val="Normal"/>
    <w:qFormat/>
    <w:rsid w:val="00991F03"/>
    <w:rPr>
      <w:sz w:val="20"/>
      <w:szCs w:val="20"/>
    </w:rPr>
  </w:style>
  <w:style w:type="table" w:styleId="TableGrid">
    <w:name w:val="Table Grid"/>
    <w:basedOn w:val="TableNormal"/>
    <w:rsid w:val="00991F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1F5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51FE"/>
    <w:rPr>
      <w:szCs w:val="24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4A46A2"/>
    <w:rPr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97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5B"/>
    <w:rPr>
      <w:szCs w:val="24"/>
      <w:lang w:eastAsia="ko-KR"/>
    </w:rPr>
  </w:style>
  <w:style w:type="character" w:styleId="Hyperlink">
    <w:name w:val="Hyperlink"/>
    <w:rsid w:val="009378C7"/>
    <w:rPr>
      <w:rFonts w:ascii="Tahoma" w:hAnsi="Tahoma"/>
      <w:color w:val="4F841A"/>
      <w:sz w:val="18"/>
      <w:u w:val="single"/>
    </w:rPr>
  </w:style>
  <w:style w:type="paragraph" w:customStyle="1" w:styleId="EndNoteBibliography">
    <w:name w:val="EndNote Bibliography"/>
    <w:basedOn w:val="Body"/>
    <w:link w:val="EndNoteBibliographyChar"/>
    <w:rsid w:val="00C9775B"/>
    <w:pPr>
      <w:kinsoku/>
    </w:pPr>
    <w:rPr>
      <w:rFonts w:cs="Tahoma"/>
      <w:noProof/>
      <w:color w:val="000000"/>
      <w:lang w:val="en-US"/>
    </w:rPr>
  </w:style>
  <w:style w:type="character" w:customStyle="1" w:styleId="EndNoteBibliographyChar">
    <w:name w:val="EndNote Bibliography Char"/>
    <w:basedOn w:val="BodyChar"/>
    <w:link w:val="EndNoteBibliography"/>
    <w:rsid w:val="00C9775B"/>
    <w:rPr>
      <w:rFonts w:eastAsia="Arial Unicode MS" w:cs="Tahoma"/>
      <w:noProof/>
      <w:color w:val="000000"/>
      <w:kern w:val="22"/>
      <w:lang w:val="en-US"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C9775B"/>
    <w:pPr>
      <w:spacing w:line="264" w:lineRule="exact"/>
      <w:ind w:left="720"/>
      <w:contextualSpacing/>
    </w:pPr>
    <w:rPr>
      <w:rFonts w:ascii="Arial Narrow" w:eastAsia="Times New Roman" w:hAnsi="Arial Narrow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775B"/>
    <w:rPr>
      <w:rFonts w:ascii="Arial Narrow" w:eastAsia="Times New Roman" w:hAnsi="Arial Narrow"/>
      <w:color w:val="000000"/>
      <w:szCs w:val="22"/>
      <w:lang w:eastAsia="en-US"/>
    </w:rPr>
  </w:style>
  <w:style w:type="paragraph" w:customStyle="1" w:styleId="EC-Para">
    <w:name w:val="EC-Para"/>
    <w:link w:val="EC-ParaCharChar"/>
    <w:qFormat/>
    <w:rsid w:val="00496026"/>
    <w:pPr>
      <w:kinsoku w:val="0"/>
      <w:autoSpaceDE w:val="0"/>
      <w:autoSpaceDN w:val="0"/>
      <w:adjustRightInd w:val="0"/>
      <w:spacing w:after="120" w:line="200" w:lineRule="atLeast"/>
    </w:pPr>
    <w:rPr>
      <w:rFonts w:eastAsia="Arial Unicode MS"/>
      <w:kern w:val="22"/>
      <w:lang w:eastAsia="ko-KR"/>
    </w:rPr>
  </w:style>
  <w:style w:type="character" w:customStyle="1" w:styleId="EC-ParaCharChar">
    <w:name w:val="EC-Para Char Char"/>
    <w:basedOn w:val="DefaultParagraphFont"/>
    <w:link w:val="EC-Para"/>
    <w:rsid w:val="00496026"/>
    <w:rPr>
      <w:rFonts w:eastAsia="Arial Unicode MS"/>
      <w:kern w:val="22"/>
      <w:lang w:eastAsia="ko-KR"/>
    </w:rPr>
  </w:style>
  <w:style w:type="character" w:customStyle="1" w:styleId="EC-Figure-Table-Green">
    <w:name w:val="EC-Figure-Table-Green"/>
    <w:qFormat/>
    <w:rsid w:val="00496026"/>
    <w:rPr>
      <w:rFonts w:ascii="Tahoma" w:hAnsi="Tahoma"/>
      <w:b w:val="0"/>
      <w:dstrike w:val="0"/>
      <w:color w:val="65B32E"/>
      <w:sz w:val="18"/>
      <w:szCs w:val="18"/>
      <w:effect w:val="none"/>
      <w:vertAlign w:val="baseline"/>
    </w:rPr>
  </w:style>
  <w:style w:type="paragraph" w:customStyle="1" w:styleId="EC-Figure">
    <w:name w:val="EC-Figure"/>
    <w:basedOn w:val="Normal"/>
    <w:next w:val="Normal"/>
    <w:link w:val="EC-FigureChar"/>
    <w:qFormat/>
    <w:rsid w:val="00496026"/>
    <w:pPr>
      <w:kinsoku w:val="0"/>
      <w:autoSpaceDE w:val="0"/>
      <w:autoSpaceDN w:val="0"/>
      <w:adjustRightInd w:val="0"/>
      <w:spacing w:before="120" w:line="200" w:lineRule="atLeast"/>
    </w:pPr>
    <w:rPr>
      <w:rFonts w:eastAsia="Arial Unicode MS"/>
      <w:b/>
      <w:color w:val="000000"/>
      <w:kern w:val="22"/>
      <w:szCs w:val="18"/>
    </w:rPr>
  </w:style>
  <w:style w:type="character" w:customStyle="1" w:styleId="EC-FigureChar">
    <w:name w:val="EC-Figure Char"/>
    <w:basedOn w:val="DefaultParagraphFont"/>
    <w:link w:val="EC-Figure"/>
    <w:rsid w:val="00496026"/>
    <w:rPr>
      <w:rFonts w:eastAsia="Arial Unicode MS"/>
      <w:b/>
      <w:color w:val="000000"/>
      <w:kern w:val="22"/>
      <w:lang w:eastAsia="ko-KR"/>
    </w:rPr>
  </w:style>
  <w:style w:type="paragraph" w:customStyle="1" w:styleId="EC-Title-1">
    <w:name w:val="EC-Title-1"/>
    <w:next w:val="Normal"/>
    <w:link w:val="EC-Title-1Char"/>
    <w:qFormat/>
    <w:rsid w:val="004D6454"/>
    <w:pPr>
      <w:autoSpaceDE w:val="0"/>
      <w:autoSpaceDN w:val="0"/>
      <w:adjustRightInd w:val="0"/>
      <w:spacing w:before="480" w:after="120"/>
      <w:outlineLvl w:val="0"/>
    </w:pPr>
    <w:rPr>
      <w:rFonts w:cs="Tahoma"/>
      <w:b/>
      <w:bCs/>
      <w:color w:val="65B32E"/>
      <w:sz w:val="40"/>
      <w:szCs w:val="40"/>
      <w:lang w:eastAsia="en-US"/>
    </w:rPr>
  </w:style>
  <w:style w:type="character" w:customStyle="1" w:styleId="EC-Title-1Char">
    <w:name w:val="EC-Title-1 Char"/>
    <w:basedOn w:val="DefaultParagraphFont"/>
    <w:link w:val="EC-Title-1"/>
    <w:rsid w:val="004D6454"/>
    <w:rPr>
      <w:rFonts w:cs="Tahoma"/>
      <w:b/>
      <w:bCs/>
      <w:color w:val="65B32E"/>
      <w:sz w:val="40"/>
      <w:szCs w:val="40"/>
      <w:lang w:eastAsia="en-US"/>
    </w:rPr>
  </w:style>
  <w:style w:type="paragraph" w:customStyle="1" w:styleId="EC-Table">
    <w:name w:val="EC-Table"/>
    <w:basedOn w:val="Normal"/>
    <w:uiPriority w:val="99"/>
    <w:qFormat/>
    <w:rsid w:val="00957888"/>
    <w:pPr>
      <w:kinsoku w:val="0"/>
      <w:autoSpaceDE w:val="0"/>
      <w:autoSpaceDN w:val="0"/>
      <w:adjustRightInd w:val="0"/>
      <w:spacing w:before="120" w:line="200" w:lineRule="atLeast"/>
    </w:pPr>
    <w:rPr>
      <w:rFonts w:eastAsia="Arial Unicode MS"/>
      <w:b/>
      <w:color w:val="000000"/>
      <w:kern w:val="22"/>
      <w:szCs w:val="18"/>
    </w:rPr>
  </w:style>
  <w:style w:type="character" w:styleId="PageNumber">
    <w:name w:val="page number"/>
    <w:basedOn w:val="DefaultParagraphFont"/>
    <w:rsid w:val="00610C05"/>
    <w:rPr>
      <w:rFonts w:ascii="Tahoma" w:hAnsi="Tahoma"/>
      <w:sz w:val="16"/>
    </w:rPr>
  </w:style>
  <w:style w:type="paragraph" w:customStyle="1" w:styleId="ECDC-Footerpage2ref">
    <w:name w:val="ECDC-Footer page 2 ref"/>
    <w:basedOn w:val="Footer"/>
    <w:rsid w:val="00610C05"/>
    <w:pPr>
      <w:tabs>
        <w:tab w:val="clear" w:pos="4513"/>
        <w:tab w:val="clear" w:pos="9026"/>
        <w:tab w:val="left" w:pos="5387"/>
        <w:tab w:val="left" w:pos="5954"/>
        <w:tab w:val="right" w:pos="9639"/>
      </w:tabs>
      <w:jc w:val="both"/>
    </w:pPr>
    <w:rPr>
      <w:sz w:val="16"/>
      <w:szCs w:val="20"/>
    </w:rPr>
  </w:style>
  <w:style w:type="paragraph" w:customStyle="1" w:styleId="ECDC-FooterECDCgreen">
    <w:name w:val="ECDC-Footer ECDC green"/>
    <w:basedOn w:val="Normal"/>
    <w:next w:val="Normal"/>
    <w:rsid w:val="00610C05"/>
    <w:pPr>
      <w:tabs>
        <w:tab w:val="left" w:pos="5387"/>
        <w:tab w:val="left" w:pos="5954"/>
        <w:tab w:val="right" w:pos="9639"/>
      </w:tabs>
    </w:pPr>
    <w:rPr>
      <w:b/>
      <w:color w:val="69AE23"/>
      <w:sz w:val="1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22A2E"/>
    <w:rPr>
      <w:rFonts w:ascii="Arial" w:eastAsia="Times New Roman" w:hAnsi="Arial" w:cs="Arial"/>
      <w:b/>
      <w:bCs/>
      <w:i/>
      <w:iCs/>
      <w:sz w:val="20"/>
      <w:szCs w:val="28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A2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822A2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5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3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99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729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793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97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9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657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50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863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1396974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750">
                      <w:marLeft w:val="-2000"/>
                      <w:marRight w:val="-2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4441">
                          <w:marLeft w:val="2000"/>
                          <w:marRight w:val="2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79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29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urse:%20Assess%20and%20mitigate%20the%20risk%20of%20locally%20acquired%20Aedes-borne%20viral%20diseases%20in%20the%20EU/EE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urse:%20Role%20of%20social%20and%20behavioural%20sciences%20in%20the%20prevention%20and%20control%20of%20infectious%20diseases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d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dc365.sharepoint.com/sites/iecm_oar/Templates/Administrative%20support/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B24C1BB9330B244C8F90B2CE3F81DDF5" ma:contentTypeVersion="8" ma:contentTypeDescription="Create a new document." ma:contentTypeScope="" ma:versionID="4762d83da8cc3e7158253970c129089b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5273d017-4574-4a49-a705-348237137c8f" targetNamespace="http://schemas.microsoft.com/office/2006/metadata/properties" ma:root="true" ma:fieldsID="d88665bde759f931b2aa2e8af7f211b8" ns2:_="" ns3:_="" ns4:_="">
    <xsd:import namespace="4240f11c-4df2-4a37-9be1-bdf0d4dfc218"/>
    <xsd:import namespace="fe73b3f6-a427-4a99-886e-da32c6de835d"/>
    <xsd:import namespace="5273d017-4574-4a49-a705-348237137c8f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_dlc_DocId" minOccurs="0"/>
                <xsd:element ref="ns4:_dlc_DocIdUrl" minOccurs="0"/>
                <xsd:element ref="ns4:_dlc_DocIdPersistId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4867d1c-50a8-41e3-a756-9428bcfaf833}" ma:internalName="TaxCatchAll" ma:showField="CatchAllData" ma:web="5273d017-4574-4a49-a705-34823713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4867d1c-50a8-41e3-a756-9428bcfaf833}" ma:internalName="TaxCatchAllLabel" ma:readOnly="true" ma:showField="CatchAllDataLabel" ma:web="5273d017-4574-4a49-a705-348237137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readOnly="false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tru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d017-4574-4a49-a705-348237137c8f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c281f0-fdb2-43d6-8bd5-8268950107ba" ContentTypeId="0x010100EE95EE7DB3A482488E68FA4A7091999F" PreviousValue="false" LastSyncTimeStamp="2023-05-23T07:48:25.83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X_OPERATIONALID xmlns="4240f11c-4df2-4a37-9be1-bdf0d4dfc218" xsi:nil="true"/>
    <na274824997947589a1bfdfb0b645b50 xmlns="fe73b3f6-a427-4a99-886e-da32c6de835d">
      <Terms xmlns="http://schemas.microsoft.com/office/infopath/2007/PartnerControls"/>
    </na274824997947589a1bfdfb0b645b50>
    <ECMX_SUMMARY xmlns="4240f11c-4df2-4a37-9be1-bdf0d4dfc218" xsi:nil="true"/>
    <ECMX_PUBLISHDATE xmlns="4240f11c-4df2-4a37-9be1-bdf0d4dfc218">2024-11-17T23:00:00+00:00</ECMX_PUBLISHDATE>
    <kf1264ba1b22407abef15b09c01e8cf0 xmlns="fe73b3f6-a427-4a99-886e-da32c6de835d">
      <Terms xmlns="http://schemas.microsoft.com/office/infopath/2007/PartnerControls"/>
    </kf1264ba1b22407abef15b09c01e8cf0>
    <ECMX_OWNER xmlns="fe73b3f6-a427-4a99-886e-da32c6de835d">
      <UserInfo>
        <DisplayName/>
        <AccountId xsi:nil="true"/>
        <AccountType/>
      </UserInfo>
    </ECMX_OWNER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support</TermName>
          <TermId xmlns="http://schemas.microsoft.com/office/infopath/2007/PartnerControls">ae42036e-c6b1-4c1f-b70a-f687a12a3110</TermId>
        </TermInfo>
      </Terms>
    </c67668d6730c4bc2a26c654fc875ab99>
    <TaxCatchAllLabel xmlns="fe73b3f6-a427-4a99-886e-da32c6de835d" xsi:nil="true"/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a32a3a8d-4a80-4138-955a-de688ad92766</TermId>
        </TermInfo>
      </Terms>
    </b489bfe21c7249aba6a1ae186fa4e51c>
    <TaxCatchAll xmlns="fe73b3f6-a427-4a99-886e-da32c6de835d">
      <Value>8</Value>
      <Value>7</Value>
      <Value>6</Value>
      <Value>3</Value>
      <Value>2</Value>
    </TaxCatchAll>
    <ECMX_BUSINESSID xmlns="4240f11c-4df2-4a37-9be1-bdf0d4dfc218" xsi:nil="true"/>
    <o13d78bceb4b4178ab3c456bf4db706a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!Not specified</TermName>
          <TermId xmlns="http://schemas.microsoft.com/office/infopath/2007/PartnerControls">8f96f8ae-0cd4-4150-bc12-73d735ab7607</TermId>
        </TermInfo>
      </Terms>
    </o13d78bceb4b4178ab3c456bf4db706a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ADDITIONALINFO xmlns="4240f11c-4df2-4a37-9be1-bdf0d4dfc218" xsi:nil="true"/>
    <_dlc_DocId xmlns="5273d017-4574-4a49-a705-348237137c8f">EIN-154817627-54</_dlc_DocId>
    <_dlc_DocIdPersistId xmlns="5273d017-4574-4a49-a705-348237137c8f" xsi:nil="true"/>
    <_dlc_DocIdUrl xmlns="5273d017-4574-4a49-a705-348237137c8f">
      <Url>https://ecdc365.sharepoint.com/teams/econ_ein/_layouts/15/DocIdRedir.aspx?ID=EIN-154817627-54</Url>
      <Description>EIN-154817627-54</Description>
    </_dlc_DocIdUrl>
    <TaxKeywordTaxHTField xmlns="5273d017-4574-4a49-a705-348237137c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33597dda-f7be-49a7-8d40-0bbe54c135ea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56D2401E-3991-4EFC-A825-6A25341E7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FF783-FB5A-4B60-A07D-03FA1A7E0D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5422AC-C6FE-402F-9855-3381546A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5273d017-4574-4a49-a705-348237137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81427-A9A1-4696-B3D2-FBBFCCFB807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0D07965-1180-459B-9A3E-434845A04D13}">
  <ds:schemaRefs>
    <ds:schemaRef ds:uri="http://schemas.microsoft.com/office/2006/metadata/properties"/>
    <ds:schemaRef ds:uri="http://schemas.microsoft.com/office/infopath/2007/PartnerControls"/>
    <ds:schemaRef ds:uri="4240f11c-4df2-4a37-9be1-bdf0d4dfc218"/>
    <ds:schemaRef ds:uri="fe73b3f6-a427-4a99-886e-da32c6de835d"/>
    <ds:schemaRef ds:uri="5273d017-4574-4a49-a705-348237137c8f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Privilege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General%20document</Template>
  <TotalTime>7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Xanthi Andrianou</dc:creator>
  <cp:keywords>ECDC</cp:keywords>
  <dc:description/>
  <cp:lastModifiedBy>Niamh Tiernan</cp:lastModifiedBy>
  <cp:revision>7</cp:revision>
  <cp:lastPrinted>2025-05-22T06:17:00Z</cp:lastPrinted>
  <dcterms:created xsi:type="dcterms:W3CDTF">2025-09-11T14:02:00Z</dcterms:created>
  <dcterms:modified xsi:type="dcterms:W3CDTF">2025-09-11T14:10:00Z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59674ab4,29a7ce6a,78e3d5e2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ECMX_ENTITY">
    <vt:lpwstr/>
  </property>
  <property fmtid="{D5CDD505-2E9C-101B-9397-08002B2CF9AE}" pid="6" name="b80f357c25a94dacb60f1fd0d4d680fc">
    <vt:lpwstr/>
  </property>
  <property fmtid="{D5CDD505-2E9C-101B-9397-08002B2CF9AE}" pid="7" name="ContentTypeId">
    <vt:lpwstr>0x010100EE95EE7DB3A482488E68FA4A7091999F00B24C1BB9330B244C8F90B2CE3F81DDF5</vt:lpwstr>
  </property>
  <property fmtid="{D5CDD505-2E9C-101B-9397-08002B2CF9AE}" pid="8" name="ECMX_LIFECYCLE">
    <vt:lpwstr>2;#Active|50127695-0d4f-4ac1-ab93-ebc716c3e584</vt:lpwstr>
  </property>
  <property fmtid="{D5CDD505-2E9C-101B-9397-08002B2CF9AE}" pid="9" name="h05cc6f867ac4da49e4569497b7e270e">
    <vt:lpwstr>General Background Document|994cb972-cf32-4af6-b03b-3fbc8c586236</vt:lpwstr>
  </property>
  <property fmtid="{D5CDD505-2E9C-101B-9397-08002B2CF9AE}" pid="10" name="DocumentType">
    <vt:lpwstr>37;#General Background Document|994cb972-cf32-4af6-b03b-3fbc8c586236</vt:lpwstr>
  </property>
  <property fmtid="{D5CDD505-2E9C-101B-9397-08002B2CF9AE}" pid="11" name="ECMX_CATEGORYLABEL">
    <vt:lpwstr>3;#Administrative support|ae42036e-c6b1-4c1f-b70a-f687a12a3110</vt:lpwstr>
  </property>
  <property fmtid="{D5CDD505-2E9C-101B-9397-08002B2CF9AE}" pid="12" name="ECMX_DOCUMENTSTATUS">
    <vt:lpwstr>6;#Final|a32a3a8d-4a80-4138-955a-de688ad92766</vt:lpwstr>
  </property>
  <property fmtid="{D5CDD505-2E9C-101B-9397-08002B2CF9AE}" pid="13" name="CategoryLabel">
    <vt:lpwstr/>
  </property>
  <property fmtid="{D5CDD505-2E9C-101B-9397-08002B2CF9AE}" pid="14" name="ECMX_DISEASEPATHOGEN">
    <vt:lpwstr/>
  </property>
  <property fmtid="{D5CDD505-2E9C-101B-9397-08002B2CF9AE}" pid="15" name="ECMX_DOCUMENTTYPE">
    <vt:lpwstr>8;#!Not specified|8f96f8ae-0cd4-4150-bc12-73d735ab7607</vt:lpwstr>
  </property>
  <property fmtid="{D5CDD505-2E9C-101B-9397-08002B2CF9AE}" pid="16" name="_dlc_DocIdItemGuid">
    <vt:lpwstr>d0c2f97f-849d-4b53-8d1f-d89b1b36b66c</vt:lpwstr>
  </property>
  <property fmtid="{D5CDD505-2E9C-101B-9397-08002B2CF9AE}" pid="17" name="ClassificationContentMarkingFooterText">
    <vt:lpwstr>Classified as ECDC NORMAL </vt:lpwstr>
  </property>
  <property fmtid="{D5CDD505-2E9C-101B-9397-08002B2CF9AE}" pid="18" name="TaxKeyword">
    <vt:lpwstr>7;#ECDC|33597dda-f7be-49a7-8d40-0bbe54c135ea</vt:lpwstr>
  </property>
  <property fmtid="{D5CDD505-2E9C-101B-9397-08002B2CF9AE}" pid="19" name="MediaServiceImageTags">
    <vt:lpwstr/>
  </property>
  <property fmtid="{D5CDD505-2E9C-101B-9397-08002B2CF9AE}" pid="20" name="FHI_Topic">
    <vt:lpwstr>1;#Utbrudd|1d904ff4-3f61-4a6c-a150-748e518b56f3</vt:lpwstr>
  </property>
  <property fmtid="{D5CDD505-2E9C-101B-9397-08002B2CF9AE}" pid="21" name="ClassificationContentMarkingFooterShapeIds">
    <vt:lpwstr>252ae7fc,5f442f,2f7186d4</vt:lpwstr>
  </property>
  <property fmtid="{D5CDD505-2E9C-101B-9397-08002B2CF9AE}" pid="22" name="ClassificationContentMarkingFooterFontProps">
    <vt:lpwstr>#000000,10,Calibri</vt:lpwstr>
  </property>
  <property fmtid="{D5CDD505-2E9C-101B-9397-08002B2CF9AE}" pid="23" name="lcf76f155ced4ddcb4097134ff3c332f">
    <vt:lpwstr/>
  </property>
</Properties>
</file>